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  <w:r w:rsidRPr="00491EA8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2322830</wp:posOffset>
            </wp:positionH>
            <wp:positionV relativeFrom="paragraph">
              <wp:posOffset>-153670</wp:posOffset>
            </wp:positionV>
            <wp:extent cx="609600" cy="704850"/>
            <wp:effectExtent l="19050" t="0" r="0" b="0"/>
            <wp:wrapNone/>
            <wp:docPr id="1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Pr="00CA7308" w:rsidRDefault="00491EA8" w:rsidP="00491EA8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rPr>
          <w:sz w:val="36"/>
          <w:szCs w:val="36"/>
        </w:rPr>
      </w:pPr>
      <w:r w:rsidRPr="00CA7308">
        <w:rPr>
          <w:sz w:val="36"/>
          <w:szCs w:val="36"/>
        </w:rPr>
        <w:t xml:space="preserve">КОНТРОЛЬНО-СЧЕТНАЯ </w:t>
      </w:r>
      <w:r>
        <w:rPr>
          <w:sz w:val="36"/>
          <w:szCs w:val="36"/>
        </w:rPr>
        <w:t>ИНСПЕКЦИЯ</w:t>
      </w:r>
    </w:p>
    <w:p w:rsidR="00491EA8" w:rsidRDefault="00491EA8" w:rsidP="00491EA8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КНЯГИНИНСКОГО МУНИЦИПАЛЬНОГО </w:t>
      </w:r>
      <w:r w:rsidR="00385841">
        <w:rPr>
          <w:sz w:val="36"/>
          <w:szCs w:val="36"/>
        </w:rPr>
        <w:t>ОКРУГА</w:t>
      </w:r>
      <w:r>
        <w:rPr>
          <w:sz w:val="36"/>
          <w:szCs w:val="36"/>
        </w:rPr>
        <w:t xml:space="preserve"> </w:t>
      </w:r>
    </w:p>
    <w:p w:rsidR="00491EA8" w:rsidRPr="00CA7308" w:rsidRDefault="00491EA8" w:rsidP="00491EA8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rPr>
          <w:b w:val="0"/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491EA8" w:rsidRPr="00491EA8" w:rsidRDefault="00491EA8" w:rsidP="00491EA8">
      <w:pPr>
        <w:jc w:val="center"/>
        <w:rPr>
          <w:rFonts w:ascii="Times New Roman" w:hAnsi="Times New Roman" w:cs="Times New Roman"/>
        </w:rPr>
      </w:pPr>
      <w:r w:rsidRPr="00491EA8">
        <w:rPr>
          <w:rFonts w:ascii="Times New Roman" w:hAnsi="Times New Roman" w:cs="Times New Roman"/>
        </w:rPr>
        <w:t xml:space="preserve">ул. Свободы, д. 45, г. </w:t>
      </w:r>
      <w:proofErr w:type="spellStart"/>
      <w:r w:rsidRPr="00491EA8">
        <w:rPr>
          <w:rFonts w:ascii="Times New Roman" w:hAnsi="Times New Roman" w:cs="Times New Roman"/>
        </w:rPr>
        <w:t>Княгинино</w:t>
      </w:r>
      <w:proofErr w:type="spellEnd"/>
      <w:r w:rsidRPr="00491EA8">
        <w:rPr>
          <w:rFonts w:ascii="Times New Roman" w:hAnsi="Times New Roman" w:cs="Times New Roman"/>
        </w:rPr>
        <w:t xml:space="preserve">, </w:t>
      </w:r>
      <w:proofErr w:type="spellStart"/>
      <w:r w:rsidRPr="00491EA8">
        <w:rPr>
          <w:rFonts w:ascii="Times New Roman" w:hAnsi="Times New Roman" w:cs="Times New Roman"/>
        </w:rPr>
        <w:t>Княгининский</w:t>
      </w:r>
      <w:proofErr w:type="spellEnd"/>
      <w:r w:rsidRPr="00491EA8">
        <w:rPr>
          <w:rFonts w:ascii="Times New Roman" w:hAnsi="Times New Roman" w:cs="Times New Roman"/>
        </w:rPr>
        <w:t xml:space="preserve"> район, Нижегородская область, 606340</w:t>
      </w:r>
    </w:p>
    <w:p w:rsidR="00491EA8" w:rsidRPr="00CA7308" w:rsidRDefault="00491EA8" w:rsidP="00491EA8">
      <w:pPr>
        <w:pStyle w:val="ae"/>
        <w:ind w:firstLine="34"/>
        <w:jc w:val="both"/>
        <w:rPr>
          <w:sz w:val="28"/>
          <w:szCs w:val="28"/>
        </w:rPr>
      </w:pPr>
    </w:p>
    <w:p w:rsidR="00491EA8" w:rsidRPr="00CA7308" w:rsidRDefault="00491EA8" w:rsidP="00491EA8">
      <w:pPr>
        <w:pStyle w:val="ae"/>
        <w:ind w:firstLine="34"/>
        <w:jc w:val="both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r w:rsidRPr="00CA7308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</w:t>
      </w:r>
      <w:r w:rsidR="00A84C08" w:rsidRPr="00154596">
        <w:rPr>
          <w:sz w:val="28"/>
          <w:szCs w:val="28"/>
        </w:rPr>
        <w:t>от 0</w:t>
      </w:r>
      <w:r w:rsidR="00154596">
        <w:rPr>
          <w:sz w:val="28"/>
          <w:szCs w:val="28"/>
        </w:rPr>
        <w:t>6</w:t>
      </w:r>
      <w:r w:rsidR="00A84C08" w:rsidRPr="00154596">
        <w:rPr>
          <w:sz w:val="28"/>
          <w:szCs w:val="28"/>
        </w:rPr>
        <w:t>.12.202</w:t>
      </w:r>
      <w:r w:rsidR="00154596">
        <w:rPr>
          <w:sz w:val="28"/>
          <w:szCs w:val="28"/>
        </w:rPr>
        <w:t>3</w:t>
      </w:r>
      <w:r w:rsidR="00A84C08" w:rsidRPr="00154596">
        <w:rPr>
          <w:sz w:val="28"/>
          <w:szCs w:val="28"/>
        </w:rPr>
        <w:t xml:space="preserve"> №1</w:t>
      </w:r>
      <w:r w:rsidR="00CB1713">
        <w:rPr>
          <w:sz w:val="28"/>
          <w:szCs w:val="28"/>
        </w:rPr>
        <w:t>3</w:t>
      </w: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>на проект решения Совета депутатов</w:t>
      </w: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proofErr w:type="spellStart"/>
      <w:r>
        <w:rPr>
          <w:sz w:val="28"/>
          <w:szCs w:val="28"/>
        </w:rPr>
        <w:t>Княгининского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</w:p>
    <w:p w:rsidR="00A84C08" w:rsidRDefault="00491EA8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 xml:space="preserve">«О бюджете  </w:t>
      </w:r>
      <w:proofErr w:type="spellStart"/>
      <w:r>
        <w:rPr>
          <w:sz w:val="28"/>
          <w:szCs w:val="28"/>
        </w:rPr>
        <w:t>Княгининского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A93A97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A93A97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A93A97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</w:t>
      </w:r>
    </w:p>
    <w:p w:rsidR="00491EA8" w:rsidRDefault="00491EA8" w:rsidP="00491EA8">
      <w:pPr>
        <w:tabs>
          <w:tab w:val="left" w:pos="6663"/>
        </w:tabs>
        <w:ind w:right="43" w:firstLine="567"/>
        <w:jc w:val="center"/>
        <w:rPr>
          <w:b/>
          <w:bCs/>
          <w:sz w:val="28"/>
          <w:szCs w:val="28"/>
        </w:rPr>
      </w:pPr>
    </w:p>
    <w:p w:rsidR="00491EA8" w:rsidRPr="00CA7308" w:rsidRDefault="00491EA8" w:rsidP="00491EA8">
      <w:pPr>
        <w:tabs>
          <w:tab w:val="left" w:pos="6663"/>
        </w:tabs>
        <w:ind w:right="43" w:firstLine="567"/>
        <w:jc w:val="center"/>
        <w:rPr>
          <w:b/>
          <w:bCs/>
          <w:sz w:val="28"/>
          <w:szCs w:val="28"/>
        </w:rPr>
      </w:pPr>
    </w:p>
    <w:p w:rsidR="00491EA8" w:rsidRDefault="00491EA8" w:rsidP="00491EA8">
      <w:pPr>
        <w:ind w:right="43" w:firstLine="360"/>
        <w:jc w:val="center"/>
        <w:rPr>
          <w:bCs/>
          <w:sz w:val="28"/>
          <w:szCs w:val="28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Pr="00491EA8" w:rsidRDefault="00491EA8" w:rsidP="00491EA8">
      <w:pPr>
        <w:ind w:right="43"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91EA8">
        <w:rPr>
          <w:rFonts w:ascii="Times New Roman" w:hAnsi="Times New Roman" w:cs="Times New Roman"/>
          <w:b/>
          <w:bCs/>
          <w:sz w:val="26"/>
          <w:szCs w:val="26"/>
        </w:rPr>
        <w:t>г</w:t>
      </w:r>
      <w:proofErr w:type="gramStart"/>
      <w:r w:rsidRPr="00491EA8">
        <w:rPr>
          <w:rFonts w:ascii="Times New Roman" w:hAnsi="Times New Roman" w:cs="Times New Roman"/>
          <w:b/>
          <w:bCs/>
          <w:sz w:val="26"/>
          <w:szCs w:val="26"/>
        </w:rPr>
        <w:t>.К</w:t>
      </w:r>
      <w:proofErr w:type="gramEnd"/>
      <w:r w:rsidRPr="00491EA8">
        <w:rPr>
          <w:rFonts w:ascii="Times New Roman" w:hAnsi="Times New Roman" w:cs="Times New Roman"/>
          <w:b/>
          <w:bCs/>
          <w:sz w:val="26"/>
          <w:szCs w:val="26"/>
        </w:rPr>
        <w:t>нягинино</w:t>
      </w:r>
      <w:proofErr w:type="spellEnd"/>
    </w:p>
    <w:p w:rsidR="00491EA8" w:rsidRPr="00491EA8" w:rsidRDefault="00491EA8" w:rsidP="00491EA8">
      <w:pPr>
        <w:ind w:right="43"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1EA8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A93A9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491EA8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tbl>
      <w:tblPr>
        <w:tblW w:w="9639" w:type="dxa"/>
        <w:tblInd w:w="-228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639"/>
      </w:tblGrid>
      <w:tr w:rsidR="00491EA8" w:rsidRPr="00491EA8" w:rsidTr="00491EA8">
        <w:trPr>
          <w:cantSplit/>
          <w:trHeight w:val="1992"/>
        </w:trPr>
        <w:tc>
          <w:tcPr>
            <w:tcW w:w="9639" w:type="dxa"/>
          </w:tcPr>
          <w:p w:rsidR="00491EA8" w:rsidRPr="00491EA8" w:rsidRDefault="00491EA8" w:rsidP="00491EA8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91EA8">
              <w:rPr>
                <w:sz w:val="28"/>
                <w:szCs w:val="28"/>
              </w:rPr>
              <w:lastRenderedPageBreak/>
              <w:t xml:space="preserve">Заключение </w:t>
            </w:r>
            <w:r w:rsidR="00A93A97">
              <w:rPr>
                <w:sz w:val="28"/>
                <w:szCs w:val="28"/>
              </w:rPr>
              <w:t>К</w:t>
            </w:r>
            <w:r w:rsidRPr="00491EA8">
              <w:rPr>
                <w:sz w:val="28"/>
                <w:szCs w:val="28"/>
              </w:rPr>
              <w:t xml:space="preserve">онтрольно-счетной инспекции </w:t>
            </w:r>
          </w:p>
          <w:p w:rsidR="00491EA8" w:rsidRDefault="00491EA8" w:rsidP="00491EA8">
            <w:pPr>
              <w:pStyle w:val="ac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491EA8">
              <w:rPr>
                <w:sz w:val="28"/>
                <w:szCs w:val="28"/>
              </w:rPr>
              <w:t>Княгининского</w:t>
            </w:r>
            <w:proofErr w:type="spellEnd"/>
            <w:r w:rsidRPr="00491EA8">
              <w:rPr>
                <w:sz w:val="28"/>
                <w:szCs w:val="28"/>
              </w:rPr>
              <w:t xml:space="preserve"> муниципального </w:t>
            </w:r>
            <w:r w:rsidR="00A93A97">
              <w:rPr>
                <w:sz w:val="28"/>
                <w:szCs w:val="28"/>
              </w:rPr>
              <w:t>округа</w:t>
            </w:r>
            <w:r w:rsidRPr="00491EA8">
              <w:rPr>
                <w:sz w:val="28"/>
                <w:szCs w:val="28"/>
              </w:rPr>
              <w:t xml:space="preserve"> Нижегородской области на проект решения </w:t>
            </w:r>
            <w:r>
              <w:rPr>
                <w:sz w:val="28"/>
                <w:szCs w:val="28"/>
              </w:rPr>
              <w:t xml:space="preserve">Совета депутатов </w:t>
            </w:r>
            <w:proofErr w:type="spellStart"/>
            <w:r w:rsidRPr="00491EA8">
              <w:rPr>
                <w:sz w:val="28"/>
                <w:szCs w:val="28"/>
              </w:rPr>
              <w:t>Княгининского</w:t>
            </w:r>
            <w:proofErr w:type="spellEnd"/>
            <w:r w:rsidRPr="00491EA8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491EA8">
              <w:rPr>
                <w:sz w:val="28"/>
                <w:szCs w:val="28"/>
              </w:rPr>
              <w:t xml:space="preserve">Нижегородской области «О бюджете </w:t>
            </w:r>
            <w:proofErr w:type="spellStart"/>
            <w:r w:rsidRPr="00491EA8">
              <w:rPr>
                <w:sz w:val="28"/>
                <w:szCs w:val="28"/>
              </w:rPr>
              <w:t>Княгининского</w:t>
            </w:r>
            <w:proofErr w:type="spellEnd"/>
            <w:r w:rsidRPr="00491EA8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491EA8">
              <w:rPr>
                <w:sz w:val="28"/>
                <w:szCs w:val="28"/>
              </w:rPr>
              <w:t xml:space="preserve">Нижегородской области </w:t>
            </w:r>
          </w:p>
          <w:p w:rsidR="00491EA8" w:rsidRPr="00491EA8" w:rsidRDefault="00491EA8" w:rsidP="00491EA8">
            <w:pPr>
              <w:pStyle w:val="ac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491EA8">
              <w:rPr>
                <w:sz w:val="28"/>
                <w:szCs w:val="28"/>
              </w:rPr>
              <w:t>на 202</w:t>
            </w:r>
            <w:r w:rsidR="00A93A97">
              <w:rPr>
                <w:sz w:val="28"/>
                <w:szCs w:val="28"/>
              </w:rPr>
              <w:t>4</w:t>
            </w:r>
            <w:r w:rsidRPr="00491EA8">
              <w:rPr>
                <w:sz w:val="28"/>
                <w:szCs w:val="28"/>
              </w:rPr>
              <w:t xml:space="preserve"> год и на плановый период 202</w:t>
            </w:r>
            <w:r w:rsidR="00A93A97">
              <w:rPr>
                <w:sz w:val="28"/>
                <w:szCs w:val="28"/>
              </w:rPr>
              <w:t>5</w:t>
            </w:r>
            <w:r w:rsidRPr="00491EA8">
              <w:rPr>
                <w:sz w:val="28"/>
                <w:szCs w:val="28"/>
              </w:rPr>
              <w:t xml:space="preserve"> и 202</w:t>
            </w:r>
            <w:r w:rsidR="00A93A97">
              <w:rPr>
                <w:sz w:val="28"/>
                <w:szCs w:val="28"/>
              </w:rPr>
              <w:t>6</w:t>
            </w:r>
            <w:r w:rsidRPr="00491EA8">
              <w:rPr>
                <w:sz w:val="28"/>
                <w:szCs w:val="28"/>
              </w:rPr>
              <w:t xml:space="preserve"> годов»</w:t>
            </w:r>
          </w:p>
          <w:p w:rsidR="00491EA8" w:rsidRDefault="00491EA8" w:rsidP="00491EA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08" w:rsidRDefault="00A84C08" w:rsidP="00491EA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30" w:rsidRDefault="00DA3A30" w:rsidP="00DA3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0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  <w:p w:rsidR="00995E75" w:rsidRPr="00B00DD5" w:rsidRDefault="00995E75" w:rsidP="00DA3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9571" w:type="dxa"/>
              <w:tblInd w:w="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897"/>
              <w:gridCol w:w="674"/>
            </w:tblGrid>
            <w:tr w:rsidR="00DA3A30" w:rsidRPr="00B00DD5" w:rsidTr="007F6B8B">
              <w:tc>
                <w:tcPr>
                  <w:tcW w:w="8897" w:type="dxa"/>
                </w:tcPr>
                <w:p w:rsidR="00DA3A30" w:rsidRDefault="00995E75" w:rsidP="00A93A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1. </w:t>
                  </w:r>
                  <w:r w:rsidR="00DA3A30" w:rsidRPr="00E040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Общие положения</w:t>
                  </w:r>
                  <w:r w:rsidR="00DA3A30" w:rsidRPr="00B00D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…………………………………………………</w:t>
                  </w:r>
                  <w:r w:rsidR="00DA3A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:rsidR="00DA3A30" w:rsidRPr="00B00DD5" w:rsidRDefault="00DA3A30" w:rsidP="00A93A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DA3A30" w:rsidRPr="00E040AE" w:rsidRDefault="00EF4C4C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040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DA3A30" w:rsidRPr="00B00DD5" w:rsidTr="007F6B8B">
              <w:tc>
                <w:tcPr>
                  <w:tcW w:w="8897" w:type="dxa"/>
                </w:tcPr>
                <w:p w:rsidR="00DA3A30" w:rsidRPr="00B00DD5" w:rsidRDefault="00995E75" w:rsidP="00E040AE">
                  <w:pPr>
                    <w:tabs>
                      <w:tab w:val="left" w:pos="720"/>
                    </w:tabs>
                    <w:ind w:hanging="2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 w:bidi="ru-RU"/>
                    </w:rPr>
                    <w:t>2.</w:t>
                  </w:r>
                  <w:r w:rsidR="00E040AE" w:rsidRPr="00740BA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040AE" w:rsidRPr="00E040A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Соблюдение требований бюджетного законодательства по срокам внесения проекта бюджета, составу и содержанию документов и материалов, представляемых одновременно с ним</w:t>
                  </w:r>
                  <w:r w:rsidR="00E040A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="00DA3A30" w:rsidRPr="00B00DD5">
                    <w:rPr>
                      <w:rFonts w:ascii="Times New Roman" w:hAnsi="Times New Roman" w:cs="Times New Roman"/>
                      <w:sz w:val="24"/>
                      <w:szCs w:val="24"/>
                      <w:lang w:eastAsia="ru-RU" w:bidi="ru-RU"/>
                    </w:rPr>
                    <w:t>……</w:t>
                  </w:r>
                  <w:r w:rsidR="00DA3A30">
                    <w:rPr>
                      <w:rFonts w:ascii="Times New Roman" w:hAnsi="Times New Roman" w:cs="Times New Roman"/>
                      <w:sz w:val="24"/>
                      <w:szCs w:val="24"/>
                      <w:lang w:eastAsia="ru-RU" w:bidi="ru-RU"/>
                    </w:rPr>
                    <w:t>………………</w:t>
                  </w:r>
                  <w:r w:rsidR="00E040AE">
                    <w:rPr>
                      <w:rFonts w:ascii="Times New Roman" w:hAnsi="Times New Roman" w:cs="Times New Roman"/>
                      <w:sz w:val="24"/>
                      <w:szCs w:val="24"/>
                      <w:lang w:eastAsia="ru-RU" w:bidi="ru-RU"/>
                    </w:rPr>
                    <w:t>……..</w:t>
                  </w:r>
                  <w:r w:rsidR="00DA3A30">
                    <w:rPr>
                      <w:rFonts w:ascii="Times New Roman" w:hAnsi="Times New Roman" w:cs="Times New Roman"/>
                      <w:sz w:val="24"/>
                      <w:szCs w:val="24"/>
                      <w:lang w:eastAsia="ru-RU" w:bidi="ru-RU"/>
                    </w:rPr>
                    <w:t>.</w:t>
                  </w:r>
                </w:p>
                <w:p w:rsidR="00DA3A30" w:rsidRPr="00B00DD5" w:rsidRDefault="00DA3A30" w:rsidP="00A93A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DA3A30" w:rsidRPr="00B00DD5" w:rsidRDefault="00DA3A3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040AE" w:rsidRDefault="00E040AE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A3A30" w:rsidRPr="00B00DD5" w:rsidRDefault="00EF4C4C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A3A30" w:rsidRPr="00B00DD5" w:rsidTr="007F6B8B">
              <w:tc>
                <w:tcPr>
                  <w:tcW w:w="8897" w:type="dxa"/>
                </w:tcPr>
                <w:p w:rsidR="00693A0A" w:rsidRPr="00995E75" w:rsidRDefault="00995E75" w:rsidP="00995E7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292918" w:rsidRPr="00AA599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="00292918"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Наличие нормативно-правовой базы </w:t>
                  </w:r>
                  <w:proofErr w:type="spellStart"/>
                  <w:r w:rsidR="00292918"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Княгининского</w:t>
                  </w:r>
                  <w:proofErr w:type="spellEnd"/>
                  <w:r w:rsidR="00292918"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 муниципального округа, соответствие требованиям федерального и областного бюджетного законодательства</w:t>
                  </w:r>
                  <w:r w:rsidR="00292918" w:rsidRPr="00995E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93A0A" w:rsidRPr="00995E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</w:t>
                  </w:r>
                  <w:r w:rsidR="002929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……………...</w:t>
                  </w:r>
                </w:p>
                <w:p w:rsidR="00995E75" w:rsidRPr="00693A0A" w:rsidRDefault="00995E75" w:rsidP="00995E75">
                  <w:pPr>
                    <w:pStyle w:val="a3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93A0A" w:rsidRPr="00995E75" w:rsidRDefault="00995E75" w:rsidP="0029291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4.</w:t>
                  </w:r>
                  <w:r w:rsidR="00DA3A30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Прогноз социально-экономического развития муниципального округа на 2024 – 2026 годы</w:t>
                  </w:r>
                  <w:r w:rsidR="00693A0A" w:rsidRPr="00995E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…………………………………………………………………</w:t>
                  </w:r>
                </w:p>
                <w:p w:rsidR="00995E75" w:rsidRPr="00995E75" w:rsidRDefault="00995E75" w:rsidP="00995E75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95E75" w:rsidRPr="00693A0A" w:rsidRDefault="00995E75" w:rsidP="00995E75">
                  <w:pPr>
                    <w:pStyle w:val="a3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A3A30" w:rsidRPr="00995E75" w:rsidRDefault="00995E75" w:rsidP="00995E7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-22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  <w:r w:rsidR="00292918" w:rsidRPr="00311F4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292918" w:rsidRPr="0029291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Перечень главных администраторов доходов</w:t>
                  </w:r>
                  <w:r w:rsidR="00292918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DA3A30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……………………</w:t>
                  </w:r>
                  <w:r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…………..</w:t>
                  </w:r>
                </w:p>
                <w:p w:rsidR="00995E75" w:rsidRPr="00B00DD5" w:rsidRDefault="00995E75" w:rsidP="00995E75">
                  <w:pPr>
                    <w:pStyle w:val="a3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DA3A30" w:rsidRPr="00B00DD5" w:rsidRDefault="00DA3A3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2918" w:rsidRDefault="00292918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A3A30" w:rsidRPr="00292918" w:rsidRDefault="00292918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929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DA3A30" w:rsidRDefault="00DA3A3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95E75" w:rsidRDefault="00995E75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93A0A" w:rsidRPr="00292918" w:rsidRDefault="00292918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929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  <w:p w:rsidR="00995E75" w:rsidRDefault="00995E75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95E75" w:rsidRDefault="00995E75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95E75" w:rsidRPr="00292918" w:rsidRDefault="00995E75" w:rsidP="002929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929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292918" w:rsidRPr="002929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DA3A30" w:rsidRPr="00B00DD5" w:rsidTr="007F6B8B">
              <w:tc>
                <w:tcPr>
                  <w:tcW w:w="8897" w:type="dxa"/>
                </w:tcPr>
                <w:p w:rsidR="00DA3A30" w:rsidRPr="00995E75" w:rsidRDefault="00995E75" w:rsidP="00995E75">
                  <w:pPr>
                    <w:autoSpaceDE w:val="0"/>
                    <w:autoSpaceDN w:val="0"/>
                    <w:adjustRightInd w:val="0"/>
                    <w:ind w:left="-2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  <w:r w:rsidR="00292918" w:rsidRPr="002D35F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="00292918"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Основные характеристики бюджета муниципального округа на 2024 год и на плановый период 2025 и 2026 годов</w:t>
                  </w:r>
                  <w:proofErr w:type="gramStart"/>
                  <w:r w:rsid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..</w:t>
                  </w:r>
                  <w:r w:rsidR="00DA3A30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</w:t>
                  </w:r>
                  <w:r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……………………..</w:t>
                  </w:r>
                  <w:proofErr w:type="gramEnd"/>
                </w:p>
                <w:p w:rsidR="00DA3A30" w:rsidRPr="00B00DD5" w:rsidRDefault="00DA3A30" w:rsidP="00A93A97">
                  <w:pPr>
                    <w:pStyle w:val="a3"/>
                    <w:autoSpaceDE w:val="0"/>
                    <w:autoSpaceDN w:val="0"/>
                    <w:adjustRightInd w:val="0"/>
                    <w:ind w:left="928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DA3A30" w:rsidRPr="00B00DD5" w:rsidRDefault="00DA3A3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A3A30" w:rsidRPr="00292918" w:rsidRDefault="00292918" w:rsidP="002929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929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</w:tr>
            <w:tr w:rsidR="00DA3A30" w:rsidRPr="00B00DD5" w:rsidTr="007F6B8B">
              <w:tc>
                <w:tcPr>
                  <w:tcW w:w="8897" w:type="dxa"/>
                </w:tcPr>
                <w:p w:rsidR="00DA3A30" w:rsidRDefault="00995E75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7.</w:t>
                  </w:r>
                  <w:r w:rsidR="00292918" w:rsidRPr="00BA10C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Доходы бюджета </w:t>
                  </w:r>
                  <w:proofErr w:type="spellStart"/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Княгининского</w:t>
                  </w:r>
                  <w:proofErr w:type="spellEnd"/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</w:t>
                  </w:r>
                  <w:r w:rsidR="00D234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2024 год и плановый период 2025 и 2026 годов</w:t>
                  </w:r>
                  <w:r w:rsidR="00D234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…</w:t>
                  </w:r>
                  <w:r w:rsidR="00DA3A30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…………………………………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..</w:t>
                  </w:r>
                  <w:r w:rsidR="00DA3A30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  <w:r w:rsidRPr="00987FE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Расходы бюджета муниципального округа на 2024 – 2026 годы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……....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9.</w:t>
                  </w:r>
                  <w:r w:rsidRPr="004143E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Дефицит (</w:t>
                  </w:r>
                  <w:proofErr w:type="spellStart"/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профицит</w:t>
                  </w:r>
                  <w:proofErr w:type="spellEnd"/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) бюджета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……………………………………………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10.</w:t>
                  </w:r>
                  <w:r w:rsidRPr="003242A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234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Формирование муниципального дорожного фонда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…………………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11.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Формирование резервного фонда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………………………………………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12. </w:t>
                  </w:r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Муниципальный долг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13. Вывод……………………………………………………………………</w:t>
                  </w:r>
                </w:p>
                <w:p w:rsidR="007F6B8B" w:rsidRPr="00995E75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D23438" w:rsidRDefault="00D23438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A3A30" w:rsidRDefault="00D23438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343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47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48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48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48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49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Pr="00D23438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23438" w:rsidRPr="00D23438" w:rsidRDefault="00D23438" w:rsidP="00D23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A30" w:rsidRPr="00491EA8" w:rsidRDefault="00DA3A30" w:rsidP="00491EA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0AE" w:rsidRPr="00E040AE" w:rsidRDefault="00E040AE" w:rsidP="00E040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40A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Общее положения</w:t>
      </w:r>
    </w:p>
    <w:p w:rsidR="00E040AE" w:rsidRDefault="00E040AE" w:rsidP="00E040A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4047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онтрольно-счетной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инспекции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(далее – Контрольно – счетная инспекция, КСИ)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на проект муниципального правового акта «О бюджете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 год и плановый период 2025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годов» подготовлено в соответствии со ст. 157 Бюджетного кодекса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 (далее – БК РФ), ч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 2 ст. 9 Федерального закона от 07.02.2011 № 6-ФЗ «Об общих принципах</w:t>
      </w:r>
      <w:proofErr w:type="gram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0BA0">
        <w:rPr>
          <w:rFonts w:ascii="Times New Roman" w:hAnsi="Times New Roman" w:cs="Times New Roman"/>
          <w:color w:val="000000"/>
          <w:sz w:val="28"/>
          <w:szCs w:val="28"/>
        </w:rPr>
        <w:t>организации и деятельности контрольно-счетных органов субъектов Российской Федерации и 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униципальных образований», ст. 20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«Положения о бюджетном процессе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Княгининском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округе Нижегородской области</w:t>
      </w:r>
      <w:r w:rsidRPr="00740BA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»,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3 (далее - Положение о бюджетном процессе), п. 2 ст.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онтрольно-счетной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инспекции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08.12.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, Стандарта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внешнего муниципального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финансового контроля «Экспертиза проекта бюджета на очередной финансовый год и плановый период», утвержденного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онтрольно – счетной инспекции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№ 3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740BA0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Экспертиза проекта решения </w:t>
      </w:r>
      <w:r w:rsidR="00D70543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бюджете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D70543">
        <w:rPr>
          <w:rFonts w:ascii="Times New Roman" w:hAnsi="Times New Roman" w:cs="Times New Roman"/>
          <w:color w:val="000000"/>
          <w:sz w:val="28"/>
          <w:szCs w:val="28"/>
        </w:rPr>
        <w:t>ов»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проведена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Федерации.</w:t>
      </w:r>
    </w:p>
    <w:p w:rsid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Рассмотрев, предложенный администрацией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, проект бюджета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годов, пояснительную записку и справочный материал к проекту бюджета, а также другие материалы, представленные одновременно с проектом бюджета,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онтрольно-счетная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инспекция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отмечает следующее.</w:t>
      </w:r>
    </w:p>
    <w:p w:rsid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0BA0" w:rsidRDefault="004451DB" w:rsidP="00740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1.</w:t>
      </w:r>
      <w:r w:rsidR="00740BA0" w:rsidRPr="00740BA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Соблюдение требований бюджетного законодательства по срокам внесения проекта</w:t>
      </w:r>
      <w:r w:rsidR="00740BA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740BA0" w:rsidRPr="00740BA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бюджета, составу и содержанию документов и материалов, представляемых</w:t>
      </w:r>
      <w:r w:rsidR="00740BA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одновременно с ним</w:t>
      </w:r>
    </w:p>
    <w:p w:rsidR="00740BA0" w:rsidRDefault="00740BA0" w:rsidP="00740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40BA0" w:rsidRPr="00740BA0" w:rsidRDefault="00740BA0" w:rsidP="00740B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Контрольно-счетной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инспекцией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при подготовке заключения на проект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ешения «О бюджете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годов» учитывалась необходимость реализации:</w:t>
      </w:r>
    </w:p>
    <w:p w:rsidR="00740BA0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- Основных направлений бюджетной и налоговой политики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годов;</w:t>
      </w:r>
    </w:p>
    <w:p w:rsidR="00740BA0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B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среднесрочный период (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40BA0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BA0">
        <w:rPr>
          <w:rFonts w:ascii="Times New Roman" w:hAnsi="Times New Roman" w:cs="Times New Roman"/>
          <w:color w:val="000000"/>
          <w:sz w:val="28"/>
          <w:szCs w:val="28"/>
        </w:rPr>
        <w:t>- муниципальных программ (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проектов муниципальных программ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40BA0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пункта 4 статьи 169 БК РФ и пункта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бюджетном процессе,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роект решения «О бюджете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годов» (далее - Проект решения о бюджете), составлен на три года - очередной финансовый год (202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год) и на плановый период (202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proofErr w:type="gram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годов) и с учетом положений пункта 4 статьи 184.1 БК РФ.</w:t>
      </w:r>
    </w:p>
    <w:p w:rsidR="00740BA0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596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Положением о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ях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 Нижегородской области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от 27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.2022 № 15 и статьей </w:t>
      </w:r>
      <w:r w:rsidR="00224CB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1 Положения о бюджетном процессе назначены </w:t>
      </w:r>
      <w:r w:rsidRPr="00154596">
        <w:rPr>
          <w:rFonts w:ascii="Times New Roman" w:hAnsi="Times New Roman" w:cs="Times New Roman"/>
          <w:color w:val="000000"/>
          <w:sz w:val="28"/>
          <w:szCs w:val="28"/>
        </w:rPr>
        <w:t>и проведены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публичные слушания п</w:t>
      </w:r>
      <w:r w:rsidR="00224CB3">
        <w:rPr>
          <w:rFonts w:ascii="Times New Roman" w:hAnsi="Times New Roman" w:cs="Times New Roman"/>
          <w:color w:val="000000"/>
          <w:sz w:val="28"/>
          <w:szCs w:val="28"/>
        </w:rPr>
        <w:t>о проекту решения о бюджете 05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224CB3">
        <w:rPr>
          <w:rFonts w:ascii="Times New Roman" w:hAnsi="Times New Roman" w:cs="Times New Roman"/>
          <w:color w:val="000000"/>
          <w:sz w:val="28"/>
          <w:szCs w:val="28"/>
        </w:rPr>
        <w:t>2.2023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740BA0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решения о бюджете внесен </w:t>
      </w:r>
      <w:r w:rsidR="00224CB3">
        <w:rPr>
          <w:rFonts w:ascii="Times New Roman" w:hAnsi="Times New Roman" w:cs="Times New Roman"/>
          <w:color w:val="000000"/>
          <w:sz w:val="28"/>
          <w:szCs w:val="28"/>
        </w:rPr>
        <w:t xml:space="preserve">главой местного самоуправления </w:t>
      </w:r>
      <w:proofErr w:type="spellStart"/>
      <w:r w:rsidR="00224CB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224CB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с соблюдением срока, установленного статьей 185 Б</w:t>
      </w:r>
      <w:r w:rsidR="00224CB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РФ и </w:t>
      </w:r>
      <w:r w:rsidR="00224CB3">
        <w:rPr>
          <w:rFonts w:ascii="Times New Roman" w:hAnsi="Times New Roman" w:cs="Times New Roman"/>
          <w:color w:val="000000"/>
          <w:sz w:val="28"/>
          <w:szCs w:val="28"/>
        </w:rPr>
        <w:t>ч.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1 ст</w:t>
      </w:r>
      <w:r w:rsidR="00224C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224CB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процессе.</w:t>
      </w:r>
    </w:p>
    <w:p w:rsidR="00740BA0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документов и материалов, представленных одновременно с проектом решения, по своему составу и содержанию соответствует требованиям статьи 184.2 БК РФ, </w:t>
      </w:r>
      <w:r w:rsidR="005C5B8E">
        <w:rPr>
          <w:rFonts w:ascii="Times New Roman" w:hAnsi="Times New Roman" w:cs="Times New Roman"/>
          <w:color w:val="000000"/>
          <w:sz w:val="28"/>
          <w:szCs w:val="28"/>
        </w:rPr>
        <w:t xml:space="preserve">ч.2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5C5B8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5C5B8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процессе.</w:t>
      </w:r>
    </w:p>
    <w:p w:rsidR="00740BA0" w:rsidRPr="00740BA0" w:rsidRDefault="009E4B3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1 Положения о бюджетном процессе,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 проект бюджета на очередной финансовый год и плановый период в </w:t>
      </w:r>
      <w:r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0BA0" w:rsidRPr="00740BA0" w:rsidRDefault="009E4B3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Письмом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>.11.202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205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Проект бюджета направлен в Контрольно-счетную </w:t>
      </w:r>
      <w:r w:rsidR="00EA6E67">
        <w:rPr>
          <w:rFonts w:ascii="Times New Roman" w:hAnsi="Times New Roman" w:cs="Times New Roman"/>
          <w:color w:val="000000"/>
          <w:sz w:val="28"/>
          <w:szCs w:val="28"/>
        </w:rPr>
        <w:t>инспекцию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экспертизы и составления заключения с соблюдением сроков, установленных статьей 185 БК РФ и ст</w:t>
      </w:r>
      <w:r w:rsidR="00EA6E67">
        <w:rPr>
          <w:rFonts w:ascii="Times New Roman" w:hAnsi="Times New Roman" w:cs="Times New Roman"/>
          <w:color w:val="000000"/>
          <w:sz w:val="28"/>
          <w:szCs w:val="28"/>
        </w:rPr>
        <w:t>. 20</w:t>
      </w:r>
      <w:r w:rsidR="00740BA0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 района.</w:t>
      </w:r>
    </w:p>
    <w:p w:rsidR="00740BA0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заключения Контрольно-счетной </w:t>
      </w:r>
      <w:r w:rsidR="00EA6E67">
        <w:rPr>
          <w:rFonts w:ascii="Times New Roman" w:hAnsi="Times New Roman" w:cs="Times New Roman"/>
          <w:color w:val="000000"/>
          <w:sz w:val="28"/>
          <w:szCs w:val="28"/>
        </w:rPr>
        <w:t xml:space="preserve">инспекцией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проверено соответствие Решения о бюджете требованиям бюджетного законодательства, проанализированы материалы, представленные одновременно с проектом Решения о бюджете, оценено состояние нормативной и методической базы, регулирующей порядок формирования показателей проекта Решения о бюджете и их расчетов.</w:t>
      </w:r>
    </w:p>
    <w:p w:rsidR="00EA01CC" w:rsidRDefault="00740BA0" w:rsidP="00E0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0AE">
        <w:rPr>
          <w:rFonts w:ascii="Times New Roman" w:hAnsi="Times New Roman" w:cs="Times New Roman"/>
          <w:sz w:val="28"/>
          <w:szCs w:val="28"/>
        </w:rPr>
        <w:t xml:space="preserve">Проект решения о бюджете </w:t>
      </w:r>
      <w:proofErr w:type="spellStart"/>
      <w:r w:rsidR="00C00DC7" w:rsidRPr="00E040AE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C00DC7" w:rsidRPr="00E040A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Pr="00E040AE">
        <w:rPr>
          <w:rFonts w:ascii="Times New Roman" w:hAnsi="Times New Roman" w:cs="Times New Roman"/>
          <w:sz w:val="28"/>
          <w:szCs w:val="28"/>
        </w:rPr>
        <w:t>на 202</w:t>
      </w:r>
      <w:r w:rsidR="00C00DC7" w:rsidRPr="00E040AE">
        <w:rPr>
          <w:rFonts w:ascii="Times New Roman" w:hAnsi="Times New Roman" w:cs="Times New Roman"/>
          <w:sz w:val="28"/>
          <w:szCs w:val="28"/>
        </w:rPr>
        <w:t>4</w:t>
      </w:r>
      <w:r w:rsidRPr="00E040AE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00DC7" w:rsidRPr="00E040AE">
        <w:rPr>
          <w:rFonts w:ascii="Times New Roman" w:hAnsi="Times New Roman" w:cs="Times New Roman"/>
          <w:sz w:val="28"/>
          <w:szCs w:val="28"/>
        </w:rPr>
        <w:t>плановый период 2025</w:t>
      </w:r>
      <w:r w:rsidRPr="00E040AE">
        <w:rPr>
          <w:rFonts w:ascii="Times New Roman" w:hAnsi="Times New Roman" w:cs="Times New Roman"/>
          <w:sz w:val="28"/>
          <w:szCs w:val="28"/>
        </w:rPr>
        <w:t>-202</w:t>
      </w:r>
      <w:r w:rsidR="00C00DC7" w:rsidRPr="00E040AE">
        <w:rPr>
          <w:rFonts w:ascii="Times New Roman" w:hAnsi="Times New Roman" w:cs="Times New Roman"/>
          <w:sz w:val="28"/>
          <w:szCs w:val="28"/>
        </w:rPr>
        <w:t>6</w:t>
      </w:r>
      <w:r w:rsidRPr="00E040AE">
        <w:rPr>
          <w:rFonts w:ascii="Times New Roman" w:hAnsi="Times New Roman" w:cs="Times New Roman"/>
          <w:sz w:val="28"/>
          <w:szCs w:val="28"/>
        </w:rPr>
        <w:t xml:space="preserve"> год</w:t>
      </w:r>
      <w:r w:rsidR="00C00DC7" w:rsidRPr="00E040AE">
        <w:rPr>
          <w:rFonts w:ascii="Times New Roman" w:hAnsi="Times New Roman" w:cs="Times New Roman"/>
          <w:sz w:val="28"/>
          <w:szCs w:val="28"/>
        </w:rPr>
        <w:t>ов</w:t>
      </w:r>
      <w:r w:rsidRPr="00E040AE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администрации </w:t>
      </w:r>
      <w:proofErr w:type="spellStart"/>
      <w:r w:rsidR="00C00DC7" w:rsidRPr="00E040AE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E040A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00DC7" w:rsidRPr="00E040AE">
        <w:rPr>
          <w:rFonts w:ascii="Times New Roman" w:hAnsi="Times New Roman" w:cs="Times New Roman"/>
          <w:sz w:val="28"/>
          <w:szCs w:val="28"/>
        </w:rPr>
        <w:t>округа</w:t>
      </w:r>
      <w:r w:rsidRPr="00E040AE">
        <w:rPr>
          <w:rFonts w:ascii="Times New Roman" w:hAnsi="Times New Roman" w:cs="Times New Roman"/>
          <w:sz w:val="28"/>
          <w:szCs w:val="28"/>
        </w:rPr>
        <w:t xml:space="preserve"> </w:t>
      </w:r>
      <w:r w:rsidR="00E040AE">
        <w:rPr>
          <w:rFonts w:ascii="Times New Roman" w:hAnsi="Times New Roman" w:cs="Times New Roman"/>
          <w:sz w:val="28"/>
          <w:szCs w:val="28"/>
        </w:rPr>
        <w:t>https://knyaginino.nobl.ru.</w:t>
      </w:r>
    </w:p>
    <w:p w:rsidR="00740BA0" w:rsidRPr="00C00DC7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A0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A0" w:rsidRPr="00AA599F" w:rsidRDefault="004451DB" w:rsidP="00AA5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2.</w:t>
      </w:r>
      <w:r w:rsidR="00C00DC7" w:rsidRP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Наличие нормативно-правовой базы </w:t>
      </w:r>
      <w:proofErr w:type="spellStart"/>
      <w:r w:rsid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Княгининского</w:t>
      </w:r>
      <w:proofErr w:type="spellEnd"/>
      <w:r w:rsid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00DC7" w:rsidRP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муниципального </w:t>
      </w:r>
      <w:r w:rsid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округа</w:t>
      </w:r>
      <w:r w:rsidR="00C00DC7" w:rsidRP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00DC7" w:rsidRP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соответствие требованиям федерального и областного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00DC7" w:rsidRP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бюджетного законодательства</w:t>
      </w:r>
    </w:p>
    <w:p w:rsidR="00C00DC7" w:rsidRPr="00AA599F" w:rsidRDefault="00C00DC7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99F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154, 171 БК РФ; подпунктом 1 части 1 статьи 1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едерального закона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от 06.10.2003 г. № 131-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ФЗ «Об общих принципах организации местного самоуправления»,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060F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0F52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 составление проекта бюджета</w:t>
      </w:r>
      <w:r w:rsidR="00060F5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осуществляет финансов</w:t>
      </w:r>
      <w:r w:rsidR="00060F52">
        <w:rPr>
          <w:rFonts w:ascii="Times New Roman" w:hAnsi="Times New Roman" w:cs="Times New Roman"/>
          <w:color w:val="000000"/>
          <w:sz w:val="28"/>
          <w:szCs w:val="28"/>
        </w:rPr>
        <w:t xml:space="preserve">ое управление администрации </w:t>
      </w:r>
      <w:proofErr w:type="spellStart"/>
      <w:r w:rsidR="00060F52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060F5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DC7" w:rsidRPr="00AA599F" w:rsidRDefault="00C00DC7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99F">
        <w:rPr>
          <w:rFonts w:ascii="Times New Roman" w:hAnsi="Times New Roman" w:cs="Times New Roman"/>
          <w:color w:val="000000"/>
          <w:sz w:val="28"/>
          <w:szCs w:val="28"/>
        </w:rPr>
        <w:t>Согласно ст. 169 Бюджетного кодекса РФ проект местного бюджета составляется в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порядке, установленном местной администрацией муниципального образования, в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соответствии с настоящим Кодексом и принимаемыми с соблюдением его требований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муниципальными правовыми актами представительного органа муниципального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</w:p>
    <w:p w:rsidR="00C00DC7" w:rsidRPr="00AA599F" w:rsidRDefault="00AA599F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A599F">
        <w:rPr>
          <w:rFonts w:ascii="Times New Roman" w:hAnsi="Times New Roman" w:cs="Times New Roman"/>
          <w:color w:val="000000"/>
          <w:sz w:val="28"/>
          <w:szCs w:val="28"/>
        </w:rPr>
        <w:t>Порядок и сроки составления проекта бюджета</w:t>
      </w:r>
      <w:r w:rsidR="00060F5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определены, согласно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 xml:space="preserve">пункту 3 статьи 184 БК РФ, </w:t>
      </w:r>
      <w:r w:rsidR="00060F52">
        <w:rPr>
          <w:rFonts w:ascii="Times New Roman" w:hAnsi="Times New Roman" w:cs="Times New Roman"/>
          <w:color w:val="000000"/>
          <w:sz w:val="28"/>
          <w:szCs w:val="28"/>
        </w:rPr>
        <w:t>ч.2 ст.12</w:t>
      </w:r>
      <w:r w:rsidR="00060F52" w:rsidRPr="00060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0F52" w:rsidRPr="00AA599F">
        <w:rPr>
          <w:rFonts w:ascii="Times New Roman" w:hAnsi="Times New Roman" w:cs="Times New Roman"/>
          <w:color w:val="000000"/>
          <w:sz w:val="28"/>
          <w:szCs w:val="28"/>
        </w:rPr>
        <w:t>Положения о бюджетном процессе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>орядк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составления проекта бюджета </w:t>
      </w:r>
      <w:proofErr w:type="spellStart"/>
      <w:r w:rsidR="004C0890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период», утвержденного постановлением 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4C0890"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0890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C0890"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 xml:space="preserve">округа Нижегородской области 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>0.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762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C0890" w:rsidRDefault="004C0890" w:rsidP="001F7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F7A93" w:rsidRDefault="004451DB" w:rsidP="001F7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3.</w:t>
      </w:r>
      <w:r w:rsidR="00E608B6"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Основные направления бюджетной и налоговой политики </w:t>
      </w:r>
    </w:p>
    <w:p w:rsidR="001F7A93" w:rsidRDefault="001F7A93" w:rsidP="001F7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муниципального округа</w:t>
      </w:r>
    </w:p>
    <w:p w:rsidR="00AA599F" w:rsidRPr="001F7A93" w:rsidRDefault="00E608B6" w:rsidP="001F7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 202</w:t>
      </w:r>
      <w:r w:rsid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 и</w:t>
      </w:r>
      <w:r w:rsid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плановый период 202</w:t>
      </w:r>
      <w:r w:rsid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5и </w:t>
      </w: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202</w:t>
      </w:r>
      <w:r w:rsid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</w:t>
      </w:r>
      <w:r w:rsid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одов</w:t>
      </w:r>
    </w:p>
    <w:p w:rsidR="00E608B6" w:rsidRDefault="00E608B6" w:rsidP="001A71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608B6" w:rsidRPr="001F7A93" w:rsidRDefault="00E608B6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F7A93">
        <w:rPr>
          <w:rFonts w:ascii="Times New Roman" w:hAnsi="Times New Roman" w:cs="Times New Roman"/>
          <w:color w:val="000000"/>
          <w:sz w:val="28"/>
          <w:szCs w:val="28"/>
        </w:rPr>
        <w:t>В составе материалов к проекту решения представлены утвержденные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Основные направления бюджетной и налоговой политики </w:t>
      </w:r>
      <w:proofErr w:type="spellStart"/>
      <w:r w:rsidR="001F7A9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2024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(далее Основные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направления), разработанные в соответствии с 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ч.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2 ст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172 Б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>РФ, Положения о бюджетном процессе и утверждены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7A93">
        <w:rPr>
          <w:rFonts w:ascii="Times New Roman" w:hAnsi="Times New Roman" w:cs="Times New Roman"/>
          <w:color w:val="000000"/>
          <w:sz w:val="28"/>
          <w:szCs w:val="28"/>
        </w:rPr>
        <w:t>Княгининс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>от 2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>.09.202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973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F7A93" w:rsidRPr="001F7A93" w:rsidRDefault="001F7A93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Бюджетная и налоговая политика </w:t>
      </w:r>
      <w:proofErr w:type="spellStart"/>
      <w:r w:rsidRPr="001F7A9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на 2024 год и на плановый период 2025 и 2026 годов обеспечивает преемственность бюджетной и налоговой политики предыдущего планового периода и ориентирована на реализацию основных задач, определенных ежегодными посланиями</w:t>
      </w:r>
      <w:r w:rsidRPr="001F7A93">
        <w:rPr>
          <w:rFonts w:ascii="Times New Roman" w:hAnsi="Times New Roman" w:cs="Times New Roman"/>
          <w:color w:val="262633"/>
          <w:sz w:val="28"/>
          <w:szCs w:val="28"/>
        </w:rPr>
        <w:t xml:space="preserve"> Президента Российской Федерации Федеральному Собранию Российской Федерации, Указами Президента Российской Федерации от 07.05.2018 № 204 «О национальных целях и стратегических задачах развития Российской Федерации на</w:t>
      </w:r>
      <w:proofErr w:type="gramEnd"/>
      <w:r w:rsidRPr="001F7A93">
        <w:rPr>
          <w:rFonts w:ascii="Times New Roman" w:hAnsi="Times New Roman" w:cs="Times New Roman"/>
          <w:color w:val="262633"/>
          <w:sz w:val="28"/>
          <w:szCs w:val="28"/>
        </w:rPr>
        <w:t xml:space="preserve"> период до 2024 года» (далее – Указ № 204) и от 21.07.2020     № 474 «О национальных целях развития Российской Федерации на период до 2030 года» (далее – Указ № 474), Стратегией социально – экономического развития Нижегородской области до 2035 года, утвержденной постановлением Правительства Нижегородской области от 21 декабря 2018 г. №889.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F7A93" w:rsidRPr="001F7A93" w:rsidRDefault="001F7A93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Исходя из текущей экономической ситуации и поставленных целей, бюджетная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политика в 2024-2026 годах будет направлена </w:t>
      </w:r>
      <w:proofErr w:type="gramStart"/>
      <w:r w:rsidRPr="001F7A93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F7A9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F7A93" w:rsidRPr="001F7A93" w:rsidRDefault="001F7A93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сбалансированности и устойчивости бюджета </w:t>
      </w:r>
      <w:proofErr w:type="spellStart"/>
      <w:r w:rsidRPr="001F7A9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округа;</w:t>
      </w:r>
    </w:p>
    <w:p w:rsidR="001F7A93" w:rsidRPr="001F7A93" w:rsidRDefault="001F7A93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>- повышение эффективности использования бюджетных средств;</w:t>
      </w:r>
    </w:p>
    <w:p w:rsidR="001F7A93" w:rsidRPr="001F7A93" w:rsidRDefault="001F7A93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>- повышение эффективности муниципального управления.</w:t>
      </w:r>
    </w:p>
    <w:p w:rsidR="001F7A93" w:rsidRPr="001F7A93" w:rsidRDefault="001F7A93" w:rsidP="001F7A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Налоговая политика на 2024-2026 годы будет направлена на обеспечение поступления в бюджет </w:t>
      </w:r>
      <w:proofErr w:type="spellStart"/>
      <w:r w:rsidRPr="001F7A9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всех доходных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источников в запланированных объемах, а также дополнительных доходов.  </w:t>
      </w:r>
    </w:p>
    <w:p w:rsidR="001F7A93" w:rsidRDefault="001F7A93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>В целом, приоритетами налоговой политики будет являться эффективное и стабильное функционирование налоговой системы, обеспечивающей бюджетную устойчивость.</w:t>
      </w:r>
    </w:p>
    <w:p w:rsidR="005C4696" w:rsidRDefault="005C4696" w:rsidP="005C46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696" w:rsidRPr="004451DB" w:rsidRDefault="004451DB" w:rsidP="001E274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51DB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5C4696" w:rsidRPr="004451DB">
        <w:rPr>
          <w:rFonts w:ascii="Times New Roman" w:hAnsi="Times New Roman" w:cs="Times New Roman"/>
          <w:b/>
          <w:i/>
          <w:sz w:val="28"/>
          <w:szCs w:val="28"/>
        </w:rPr>
        <w:t>Прогноз социально-экономического развития муниципального округа на 2024 – 2026 годы</w:t>
      </w:r>
    </w:p>
    <w:p w:rsidR="00D70543" w:rsidRPr="00D70543" w:rsidRDefault="00D70543" w:rsidP="00D705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Составлению бюджета муниципального округа предшествовала разработка прогноза социально-экономического развития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округа, в соответствии с требованиями ст. 172 БК РФ и </w:t>
      </w:r>
      <w:r w:rsidRPr="00D70543">
        <w:rPr>
          <w:rFonts w:ascii="Times New Roman" w:hAnsi="Times New Roman" w:cs="Times New Roman"/>
          <w:sz w:val="28"/>
          <w:szCs w:val="28"/>
        </w:rPr>
        <w:t xml:space="preserve">Порядка разработки, корректировки, осуществления мониторинга и контроля реализации прогноза социально-экономического развития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D70543">
        <w:rPr>
          <w:rFonts w:ascii="Times New Roman" w:hAnsi="Times New Roman" w:cs="Times New Roman"/>
          <w:sz w:val="28"/>
          <w:szCs w:val="28"/>
        </w:rPr>
        <w:t xml:space="preserve"> Нижегородской области на среднесрочный период, утверждённого постановлением администрации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D70543">
        <w:rPr>
          <w:rFonts w:ascii="Times New Roman" w:hAnsi="Times New Roman" w:cs="Times New Roman"/>
          <w:sz w:val="28"/>
          <w:szCs w:val="28"/>
        </w:rPr>
        <w:t xml:space="preserve"> от 22.07.2015 г.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0543">
        <w:rPr>
          <w:rFonts w:ascii="Times New Roman" w:hAnsi="Times New Roman" w:cs="Times New Roman"/>
          <w:sz w:val="28"/>
          <w:szCs w:val="28"/>
        </w:rPr>
        <w:t xml:space="preserve">№ 1371. </w:t>
      </w:r>
    </w:p>
    <w:p w:rsidR="001E2747" w:rsidRDefault="00D70543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Прогноз социально-экономического развития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на 2024 год и на плановый период 2025 и 2026 годов, представленный одновременно с проектом решения «О бюджете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на 2024 год </w:t>
      </w:r>
    </w:p>
    <w:p w:rsidR="004C0890" w:rsidRPr="00D70543" w:rsidRDefault="004C0890" w:rsidP="004C08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и на плановый период 2025 и 2026 годов», разработан на трехлетний период. Что соответствует требованиям ст.173 БК РФ.   </w:t>
      </w:r>
    </w:p>
    <w:p w:rsidR="004C0890" w:rsidRDefault="004C0890" w:rsidP="004C0890">
      <w:pPr>
        <w:spacing w:after="0" w:line="240" w:lineRule="auto"/>
        <w:ind w:firstLine="709"/>
        <w:jc w:val="both"/>
        <w:rPr>
          <w:color w:val="000000"/>
        </w:rPr>
      </w:pP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Прогноз социально-экономического развития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на 2024 год и на плановый период 2025 и 2026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одобрен постановлением администрации от 26.10.2023 №1096.</w:t>
      </w:r>
    </w:p>
    <w:p w:rsidR="004C0890" w:rsidRDefault="004C0890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0890" w:rsidRDefault="004C0890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C0890" w:rsidSect="001E2747">
          <w:headerReference w:type="default" r:id="rId9"/>
          <w:footerReference w:type="even" r:id="rId10"/>
          <w:footerReference w:type="defaul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70543" w:rsidRPr="00D70543" w:rsidRDefault="00D70543" w:rsidP="00D70543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05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Анализ основных показателей Прогноза социально-экономического развития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годы представлены в таблице № 1.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4"/>
        <w:gridCol w:w="1559"/>
        <w:gridCol w:w="1418"/>
        <w:gridCol w:w="1133"/>
        <w:gridCol w:w="1275"/>
        <w:gridCol w:w="1134"/>
      </w:tblGrid>
      <w:tr w:rsidR="00D70543" w:rsidRPr="00EC505B" w:rsidTr="005C4696">
        <w:trPr>
          <w:trHeight w:val="835"/>
        </w:trPr>
        <w:tc>
          <w:tcPr>
            <w:tcW w:w="8364" w:type="dxa"/>
          </w:tcPr>
          <w:p w:rsidR="00D70543" w:rsidRPr="00EC505B" w:rsidRDefault="00D70543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05B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1559" w:type="dxa"/>
          </w:tcPr>
          <w:p w:rsidR="00D70543" w:rsidRPr="00EC505B" w:rsidRDefault="00D70543" w:rsidP="00D70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D70543" w:rsidRPr="00EC505B" w:rsidRDefault="00D70543" w:rsidP="00D70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факт</w:t>
            </w:r>
          </w:p>
        </w:tc>
        <w:tc>
          <w:tcPr>
            <w:tcW w:w="1418" w:type="dxa"/>
          </w:tcPr>
          <w:p w:rsidR="00D70543" w:rsidRPr="00EC505B" w:rsidRDefault="00D70543" w:rsidP="00D7054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D70543" w:rsidRPr="00EC505B" w:rsidRDefault="00D70543" w:rsidP="00D7054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оценка</w:t>
            </w:r>
          </w:p>
        </w:tc>
        <w:tc>
          <w:tcPr>
            <w:tcW w:w="1133" w:type="dxa"/>
          </w:tcPr>
          <w:p w:rsidR="00D70543" w:rsidRPr="00EC505B" w:rsidRDefault="00D70543" w:rsidP="001E27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2024 год</w:t>
            </w:r>
          </w:p>
          <w:p w:rsidR="00D70543" w:rsidRPr="00EC505B" w:rsidRDefault="00D70543" w:rsidP="001E27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проект</w:t>
            </w:r>
          </w:p>
          <w:p w:rsidR="00D70543" w:rsidRPr="00EC505B" w:rsidRDefault="00D70543" w:rsidP="001E274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0543" w:rsidRPr="00EC505B" w:rsidRDefault="00D70543" w:rsidP="001E27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D70543" w:rsidRPr="00EC505B" w:rsidRDefault="00D70543" w:rsidP="001E27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проект</w:t>
            </w:r>
          </w:p>
          <w:p w:rsidR="00D70543" w:rsidRPr="00EC505B" w:rsidRDefault="00D70543" w:rsidP="001E274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0543" w:rsidRPr="00EC505B" w:rsidRDefault="00D70543" w:rsidP="00D70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D70543" w:rsidRPr="00EC505B" w:rsidRDefault="00D70543" w:rsidP="00D70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проект</w:t>
            </w:r>
          </w:p>
          <w:p w:rsidR="00D70543" w:rsidRPr="00EC505B" w:rsidRDefault="00D70543" w:rsidP="00D7054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1. Отгружено товаров собственного  производства, выполнено работ и услуг собственными силами (по полному кругу предприятий), млн</w:t>
            </w:r>
            <w:proofErr w:type="gramStart"/>
            <w:r w:rsidRPr="00EC505B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EC505B">
              <w:rPr>
                <w:rFonts w:ascii="Times New Roman" w:hAnsi="Times New Roman" w:cs="Times New Roman"/>
                <w:b/>
              </w:rPr>
              <w:t>уб.: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559" w:type="dxa"/>
          </w:tcPr>
          <w:p w:rsidR="005C4696" w:rsidRPr="00EC505B" w:rsidRDefault="00D70543" w:rsidP="00D70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5 406,0</w:t>
            </w:r>
          </w:p>
        </w:tc>
        <w:tc>
          <w:tcPr>
            <w:tcW w:w="1418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5 594,2</w:t>
            </w:r>
          </w:p>
        </w:tc>
        <w:tc>
          <w:tcPr>
            <w:tcW w:w="1133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6 223,7</w:t>
            </w:r>
          </w:p>
        </w:tc>
        <w:tc>
          <w:tcPr>
            <w:tcW w:w="1275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6 490,5</w:t>
            </w:r>
          </w:p>
        </w:tc>
        <w:tc>
          <w:tcPr>
            <w:tcW w:w="1134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6 979,4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2. Отгружено товаров собственного  производства, выполнено работ и услуг собственными силами (по крупным и средним предприятиям), млн</w:t>
            </w:r>
            <w:proofErr w:type="gramStart"/>
            <w:r w:rsidRPr="00EC505B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EC505B">
              <w:rPr>
                <w:rFonts w:ascii="Times New Roman" w:hAnsi="Times New Roman" w:cs="Times New Roman"/>
                <w:b/>
              </w:rPr>
              <w:t xml:space="preserve">уб.: 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559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4 892,6</w:t>
            </w:r>
          </w:p>
        </w:tc>
        <w:tc>
          <w:tcPr>
            <w:tcW w:w="1418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5 065,8</w:t>
            </w:r>
          </w:p>
        </w:tc>
        <w:tc>
          <w:tcPr>
            <w:tcW w:w="1133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5 654,5</w:t>
            </w:r>
          </w:p>
        </w:tc>
        <w:tc>
          <w:tcPr>
            <w:tcW w:w="1275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5 896,7</w:t>
            </w:r>
          </w:p>
        </w:tc>
        <w:tc>
          <w:tcPr>
            <w:tcW w:w="1134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6 355,6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Из общего объема по каждому виду деятельности (по крупным и средним предприятиям), млн</w:t>
            </w:r>
            <w:proofErr w:type="gramStart"/>
            <w:r w:rsidRPr="00EC505B">
              <w:rPr>
                <w:rFonts w:ascii="Times New Roman" w:hAnsi="Times New Roman" w:cs="Times New Roman"/>
              </w:rPr>
              <w:t>.р</w:t>
            </w:r>
            <w:proofErr w:type="gramEnd"/>
            <w:r w:rsidRPr="00EC505B">
              <w:rPr>
                <w:rFonts w:ascii="Times New Roman" w:hAnsi="Times New Roman" w:cs="Times New Roman"/>
              </w:rPr>
              <w:t>уб.: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C505B">
              <w:rPr>
                <w:rFonts w:ascii="Times New Roman" w:hAnsi="Times New Roman" w:cs="Times New Roman"/>
              </w:rPr>
              <w:t>ельское хозяйство, охота и лесное хозяйство, млн</w:t>
            </w:r>
            <w:proofErr w:type="gramStart"/>
            <w:r w:rsidRPr="00EC505B">
              <w:rPr>
                <w:rFonts w:ascii="Times New Roman" w:hAnsi="Times New Roman" w:cs="Times New Roman"/>
              </w:rPr>
              <w:t>.р</w:t>
            </w:r>
            <w:proofErr w:type="gramEnd"/>
            <w:r w:rsidRPr="00EC505B">
              <w:rPr>
                <w:rFonts w:ascii="Times New Roman" w:hAnsi="Times New Roman" w:cs="Times New Roman"/>
              </w:rPr>
              <w:t>уб.: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559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330,8</w:t>
            </w:r>
          </w:p>
        </w:tc>
        <w:tc>
          <w:tcPr>
            <w:tcW w:w="1418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335,8</w:t>
            </w:r>
          </w:p>
        </w:tc>
        <w:tc>
          <w:tcPr>
            <w:tcW w:w="1133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358,6</w:t>
            </w:r>
          </w:p>
        </w:tc>
        <w:tc>
          <w:tcPr>
            <w:tcW w:w="1275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365,4</w:t>
            </w:r>
          </w:p>
        </w:tc>
        <w:tc>
          <w:tcPr>
            <w:tcW w:w="1134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389,1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C505B">
              <w:rPr>
                <w:rFonts w:ascii="Times New Roman" w:hAnsi="Times New Roman" w:cs="Times New Roman"/>
              </w:rPr>
              <w:t>брабатывающие производства, млн. руб.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559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4 309,1</w:t>
            </w:r>
          </w:p>
        </w:tc>
        <w:tc>
          <w:tcPr>
            <w:tcW w:w="1418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4 485,2</w:t>
            </w:r>
          </w:p>
        </w:tc>
        <w:tc>
          <w:tcPr>
            <w:tcW w:w="1133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5 047,2</w:t>
            </w:r>
          </w:p>
        </w:tc>
        <w:tc>
          <w:tcPr>
            <w:tcW w:w="1275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5 264,2</w:t>
            </w:r>
          </w:p>
        </w:tc>
        <w:tc>
          <w:tcPr>
            <w:tcW w:w="1134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5 697,3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0F58E0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Водоснабжение, водоотведение, организация сбора и утилизация отходов, деятельность по ликвидации загрязнений, млн. руб.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559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418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133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275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34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0F58E0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Обеспечение электрической энергией, газом и паром, кондиционирование воздуха,  млн. руб.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</w:t>
            </w:r>
            <w:r w:rsidR="00D705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3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5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</w:tcPr>
          <w:p w:rsidR="005C4696" w:rsidRPr="00EC505B" w:rsidRDefault="00D70543" w:rsidP="005C4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0F58E0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Деятельность гостинец и предприятий общественного питания, млн</w:t>
            </w:r>
            <w:proofErr w:type="gramStart"/>
            <w:r w:rsidRPr="000F58E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F58E0">
              <w:rPr>
                <w:rFonts w:ascii="Times New Roman" w:hAnsi="Times New Roman" w:cs="Times New Roman"/>
                <w:b/>
              </w:rPr>
              <w:t>уб.: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559" w:type="dxa"/>
          </w:tcPr>
          <w:p w:rsidR="005C4696" w:rsidRPr="00EC505B" w:rsidRDefault="00D70543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418" w:type="dxa"/>
          </w:tcPr>
          <w:p w:rsidR="005C4696" w:rsidRPr="007F1A09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5C4696" w:rsidRPr="007F1A09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C4696" w:rsidRPr="007F1A09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C4696" w:rsidRPr="007F1A09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0F58E0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Образование, млн</w:t>
            </w:r>
            <w:proofErr w:type="gramStart"/>
            <w:r w:rsidRPr="000F58E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F58E0">
              <w:rPr>
                <w:rFonts w:ascii="Times New Roman" w:hAnsi="Times New Roman" w:cs="Times New Roman"/>
                <w:b/>
              </w:rPr>
              <w:t>уб.</w:t>
            </w:r>
            <w:r w:rsidRPr="000F58E0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559" w:type="dxa"/>
          </w:tcPr>
          <w:p w:rsidR="005C4696" w:rsidRPr="00EC505B" w:rsidRDefault="00D70543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0F58E0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Деятельность в области здравоохранения и социальных услуг, млн</w:t>
            </w:r>
            <w:proofErr w:type="gramStart"/>
            <w:r w:rsidRPr="000F58E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F58E0">
              <w:rPr>
                <w:rFonts w:ascii="Times New Roman" w:hAnsi="Times New Roman" w:cs="Times New Roman"/>
                <w:b/>
              </w:rPr>
              <w:t>уб.: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559" w:type="dxa"/>
          </w:tcPr>
          <w:p w:rsidR="005C4696" w:rsidRPr="00EC505B" w:rsidRDefault="00D70543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0F58E0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Другие виды деятельности, млн. руб.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559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418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170,7</w:t>
            </w:r>
          </w:p>
        </w:tc>
        <w:tc>
          <w:tcPr>
            <w:tcW w:w="1133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171,4</w:t>
            </w:r>
          </w:p>
        </w:tc>
        <w:tc>
          <w:tcPr>
            <w:tcW w:w="1275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186,5</w:t>
            </w:r>
          </w:p>
        </w:tc>
        <w:tc>
          <w:tcPr>
            <w:tcW w:w="1134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185,2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3. Валовая продукция сельского хозяйства (хозяйства  всех категорий: сельскохозяйственные предприятия, хозяйства населения, КФХ)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 xml:space="preserve">в действующих ценах, млн. руб.  </w:t>
            </w:r>
          </w:p>
        </w:tc>
        <w:tc>
          <w:tcPr>
            <w:tcW w:w="1559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1 713,1</w:t>
            </w:r>
          </w:p>
        </w:tc>
        <w:tc>
          <w:tcPr>
            <w:tcW w:w="1418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1 493,9</w:t>
            </w:r>
          </w:p>
        </w:tc>
        <w:tc>
          <w:tcPr>
            <w:tcW w:w="1133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1 595,1</w:t>
            </w:r>
          </w:p>
        </w:tc>
        <w:tc>
          <w:tcPr>
            <w:tcW w:w="1275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1 693,7</w:t>
            </w:r>
          </w:p>
        </w:tc>
        <w:tc>
          <w:tcPr>
            <w:tcW w:w="1134" w:type="dxa"/>
          </w:tcPr>
          <w:p w:rsidR="005C4696" w:rsidRPr="00EC505B" w:rsidRDefault="005C4696" w:rsidP="00D7054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054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</w:t>
            </w:r>
            <w:r w:rsidR="00D70543">
              <w:rPr>
                <w:rFonts w:ascii="Times New Roman" w:hAnsi="Times New Roman" w:cs="Times New Roman"/>
              </w:rPr>
              <w:t>03,8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 xml:space="preserve">  в сопоставимых ценах  %</w:t>
            </w:r>
          </w:p>
        </w:tc>
        <w:tc>
          <w:tcPr>
            <w:tcW w:w="1559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131,8</w:t>
            </w:r>
          </w:p>
        </w:tc>
        <w:tc>
          <w:tcPr>
            <w:tcW w:w="1418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133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275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134" w:type="dxa"/>
          </w:tcPr>
          <w:p w:rsidR="005C4696" w:rsidRPr="00EC505B" w:rsidRDefault="00D70543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lastRenderedPageBreak/>
              <w:t>в том числе валовая продукция сельского хозяйства по сельскохозяйственным предприятиям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 xml:space="preserve">в действующих ценах, млн. руб.  </w:t>
            </w:r>
          </w:p>
        </w:tc>
        <w:tc>
          <w:tcPr>
            <w:tcW w:w="1559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1 074,9</w:t>
            </w:r>
          </w:p>
        </w:tc>
        <w:tc>
          <w:tcPr>
            <w:tcW w:w="1418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937,3</w:t>
            </w:r>
          </w:p>
        </w:tc>
        <w:tc>
          <w:tcPr>
            <w:tcW w:w="1133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1 000,9</w:t>
            </w:r>
          </w:p>
        </w:tc>
        <w:tc>
          <w:tcPr>
            <w:tcW w:w="1275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1 062,7</w:t>
            </w:r>
          </w:p>
        </w:tc>
        <w:tc>
          <w:tcPr>
            <w:tcW w:w="1134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1 131,8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сопоставимых ценах  %</w:t>
            </w:r>
          </w:p>
        </w:tc>
        <w:tc>
          <w:tcPr>
            <w:tcW w:w="1559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418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133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275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134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4. Объем инвестиций в основной капитал по полному кругу предприятий, млн</w:t>
            </w:r>
            <w:proofErr w:type="gramStart"/>
            <w:r w:rsidRPr="00EC505B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EC505B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1559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1 204,0</w:t>
            </w:r>
          </w:p>
        </w:tc>
        <w:tc>
          <w:tcPr>
            <w:tcW w:w="1418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133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275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432,4</w:t>
            </w:r>
          </w:p>
        </w:tc>
        <w:tc>
          <w:tcPr>
            <w:tcW w:w="1134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469,0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5.Объем работ, выполненных по виду деятельности «строительство» (по полному кругу организаций)</w:t>
            </w:r>
          </w:p>
        </w:tc>
        <w:tc>
          <w:tcPr>
            <w:tcW w:w="1559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418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133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275" w:type="dxa"/>
          </w:tcPr>
          <w:p w:rsidR="005C4696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  <w:p w:rsidR="001E2747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 xml:space="preserve">6.Объем розничного товарооборота </w:t>
            </w:r>
            <w:r w:rsidR="001E2747">
              <w:rPr>
                <w:rFonts w:ascii="Times New Roman" w:hAnsi="Times New Roman" w:cs="Times New Roman"/>
                <w:b/>
              </w:rPr>
              <w:t>(</w:t>
            </w:r>
            <w:r w:rsidRPr="00EC505B">
              <w:rPr>
                <w:rFonts w:ascii="Times New Roman" w:hAnsi="Times New Roman" w:cs="Times New Roman"/>
                <w:b/>
              </w:rPr>
              <w:t>во всех каналах реализации без учета объемов сокрытия</w:t>
            </w:r>
            <w:r w:rsidR="001E2747">
              <w:rPr>
                <w:rFonts w:ascii="Times New Roman" w:hAnsi="Times New Roman" w:cs="Times New Roman"/>
                <w:b/>
              </w:rPr>
              <w:t>)</w:t>
            </w:r>
            <w:r w:rsidRPr="00EC505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 xml:space="preserve">в действующих ценах, млн. руб.  </w:t>
            </w:r>
          </w:p>
        </w:tc>
        <w:tc>
          <w:tcPr>
            <w:tcW w:w="1559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1418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1 090,8</w:t>
            </w:r>
          </w:p>
        </w:tc>
        <w:tc>
          <w:tcPr>
            <w:tcW w:w="1133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1 184,2</w:t>
            </w:r>
          </w:p>
        </w:tc>
        <w:tc>
          <w:tcPr>
            <w:tcW w:w="1275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1 274,7</w:t>
            </w:r>
          </w:p>
        </w:tc>
        <w:tc>
          <w:tcPr>
            <w:tcW w:w="1134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1 373,4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сопоставимых ценах  %</w:t>
            </w:r>
          </w:p>
        </w:tc>
        <w:tc>
          <w:tcPr>
            <w:tcW w:w="1559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418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1133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1275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1134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103,6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7.Объем платных услуг по крупным и средним организациям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 xml:space="preserve">в действующих ценах, млн. руб.  </w:t>
            </w:r>
          </w:p>
        </w:tc>
        <w:tc>
          <w:tcPr>
            <w:tcW w:w="1559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</w:t>
            </w:r>
          </w:p>
        </w:tc>
        <w:tc>
          <w:tcPr>
            <w:tcW w:w="1418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159,6</w:t>
            </w:r>
          </w:p>
        </w:tc>
        <w:tc>
          <w:tcPr>
            <w:tcW w:w="1133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171,6</w:t>
            </w:r>
          </w:p>
        </w:tc>
        <w:tc>
          <w:tcPr>
            <w:tcW w:w="1275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182,9</w:t>
            </w:r>
          </w:p>
        </w:tc>
        <w:tc>
          <w:tcPr>
            <w:tcW w:w="1134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195,2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сопоставимых ценах  %</w:t>
            </w:r>
          </w:p>
        </w:tc>
        <w:tc>
          <w:tcPr>
            <w:tcW w:w="1559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418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1133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275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134" w:type="dxa"/>
          </w:tcPr>
          <w:p w:rsidR="005C4696" w:rsidRPr="00EC505B" w:rsidRDefault="001E274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</w:tr>
      <w:tr w:rsidR="00A72267" w:rsidRPr="00EC505B" w:rsidTr="005C4696">
        <w:tc>
          <w:tcPr>
            <w:tcW w:w="8364" w:type="dxa"/>
          </w:tcPr>
          <w:p w:rsidR="00A72267" w:rsidRPr="00EC505B" w:rsidRDefault="00A72267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8. Численность работников по территории, формирующих ФОТ, тыс. чел.</w:t>
            </w:r>
          </w:p>
        </w:tc>
        <w:tc>
          <w:tcPr>
            <w:tcW w:w="1559" w:type="dxa"/>
          </w:tcPr>
          <w:p w:rsidR="00A72267" w:rsidRPr="00EC505B" w:rsidRDefault="00A72267" w:rsidP="00A7226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3,1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</w:tcPr>
          <w:p w:rsidR="00A72267" w:rsidRPr="00EC505B" w:rsidRDefault="00A72267" w:rsidP="00A7226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3,135</w:t>
            </w:r>
          </w:p>
        </w:tc>
        <w:tc>
          <w:tcPr>
            <w:tcW w:w="1133" w:type="dxa"/>
          </w:tcPr>
          <w:p w:rsidR="00A72267" w:rsidRPr="00EC505B" w:rsidRDefault="00A72267" w:rsidP="00A7226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3,143</w:t>
            </w:r>
          </w:p>
        </w:tc>
        <w:tc>
          <w:tcPr>
            <w:tcW w:w="1275" w:type="dxa"/>
          </w:tcPr>
          <w:p w:rsidR="00A72267" w:rsidRPr="00EC505B" w:rsidRDefault="00A72267" w:rsidP="003E1C5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3,143</w:t>
            </w:r>
          </w:p>
        </w:tc>
        <w:tc>
          <w:tcPr>
            <w:tcW w:w="1134" w:type="dxa"/>
          </w:tcPr>
          <w:p w:rsidR="00A72267" w:rsidRPr="00EC505B" w:rsidRDefault="00A72267" w:rsidP="003E1C5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3,143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том числе численность бюджетников, финансируемых из всех уровней бюджета, тыс</w:t>
            </w:r>
            <w:proofErr w:type="gramStart"/>
            <w:r w:rsidRPr="00EC505B">
              <w:rPr>
                <w:rFonts w:ascii="Times New Roman" w:hAnsi="Times New Roman" w:cs="Times New Roman"/>
              </w:rPr>
              <w:t>.ч</w:t>
            </w:r>
            <w:proofErr w:type="gramEnd"/>
            <w:r w:rsidRPr="00EC505B"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1559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1,4</w:t>
            </w:r>
            <w:r w:rsidR="00A7226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D70543">
              <w:rPr>
                <w:rFonts w:ascii="Times New Roman" w:hAnsi="Times New Roman" w:cs="Times New Roman"/>
                <w:b/>
              </w:rPr>
              <w:t>9.</w:t>
            </w:r>
            <w:r w:rsidRPr="00EC505B">
              <w:rPr>
                <w:rFonts w:ascii="Times New Roman" w:hAnsi="Times New Roman" w:cs="Times New Roman"/>
                <w:b/>
              </w:rPr>
              <w:t>Фонд заработной платы  всего, млн. руб.</w:t>
            </w:r>
          </w:p>
        </w:tc>
        <w:tc>
          <w:tcPr>
            <w:tcW w:w="1559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1 550,9</w:t>
            </w:r>
          </w:p>
        </w:tc>
        <w:tc>
          <w:tcPr>
            <w:tcW w:w="1418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1 713,8</w:t>
            </w:r>
          </w:p>
        </w:tc>
        <w:tc>
          <w:tcPr>
            <w:tcW w:w="1133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1 865,1</w:t>
            </w:r>
          </w:p>
        </w:tc>
        <w:tc>
          <w:tcPr>
            <w:tcW w:w="1275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1 995,6</w:t>
            </w:r>
          </w:p>
        </w:tc>
        <w:tc>
          <w:tcPr>
            <w:tcW w:w="1134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2 127,4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том числе фонд бюджетников, финансируемых из всех уровней бюджета,</w:t>
            </w:r>
            <w:proofErr w:type="gramStart"/>
            <w:r w:rsidRPr="00EC505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C505B">
              <w:rPr>
                <w:rFonts w:ascii="Times New Roman" w:hAnsi="Times New Roman" w:cs="Times New Roman"/>
              </w:rPr>
              <w:t xml:space="preserve"> млн. руб.</w:t>
            </w:r>
          </w:p>
        </w:tc>
        <w:tc>
          <w:tcPr>
            <w:tcW w:w="1559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705,7</w:t>
            </w:r>
          </w:p>
        </w:tc>
        <w:tc>
          <w:tcPr>
            <w:tcW w:w="1418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D70543">
              <w:rPr>
                <w:rFonts w:ascii="Times New Roman" w:hAnsi="Times New Roman" w:cs="Times New Roman"/>
                <w:b/>
              </w:rPr>
              <w:t>10.</w:t>
            </w:r>
            <w:r w:rsidRPr="00EC505B">
              <w:rPr>
                <w:rFonts w:ascii="Times New Roman" w:hAnsi="Times New Roman" w:cs="Times New Roman"/>
                <w:b/>
              </w:rPr>
              <w:t>Среднемесячная номинальная начисленная заработная плата в целом по району, руб.</w:t>
            </w:r>
          </w:p>
        </w:tc>
        <w:tc>
          <w:tcPr>
            <w:tcW w:w="1559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40 925,2</w:t>
            </w:r>
          </w:p>
        </w:tc>
        <w:tc>
          <w:tcPr>
            <w:tcW w:w="1418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45 555,5</w:t>
            </w:r>
          </w:p>
        </w:tc>
        <w:tc>
          <w:tcPr>
            <w:tcW w:w="1133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49 451,2</w:t>
            </w:r>
          </w:p>
        </w:tc>
        <w:tc>
          <w:tcPr>
            <w:tcW w:w="1275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52 911,2</w:t>
            </w:r>
          </w:p>
        </w:tc>
        <w:tc>
          <w:tcPr>
            <w:tcW w:w="1134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56 405,8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11.Реальная заработная плата (всего по району), %</w:t>
            </w:r>
          </w:p>
        </w:tc>
        <w:tc>
          <w:tcPr>
            <w:tcW w:w="1559" w:type="dxa"/>
          </w:tcPr>
          <w:p w:rsidR="005C4696" w:rsidRPr="00EC505B" w:rsidRDefault="005C4696" w:rsidP="00A7226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</w:t>
            </w:r>
            <w:r w:rsidR="00A722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1133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1134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</w:t>
            </w:r>
            <w:r w:rsidR="00A72267">
              <w:rPr>
                <w:rFonts w:ascii="Times New Roman" w:hAnsi="Times New Roman" w:cs="Times New Roman"/>
              </w:rPr>
              <w:t>5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12.Прибыль прибыльных организаций по кругу крупных и средних организаций, млн. руб.</w:t>
            </w:r>
          </w:p>
        </w:tc>
        <w:tc>
          <w:tcPr>
            <w:tcW w:w="1559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223,0</w:t>
            </w:r>
          </w:p>
        </w:tc>
        <w:tc>
          <w:tcPr>
            <w:tcW w:w="1418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228,3</w:t>
            </w:r>
          </w:p>
        </w:tc>
        <w:tc>
          <w:tcPr>
            <w:tcW w:w="1133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243,1</w:t>
            </w:r>
          </w:p>
        </w:tc>
        <w:tc>
          <w:tcPr>
            <w:tcW w:w="1275" w:type="dxa"/>
          </w:tcPr>
          <w:p w:rsidR="005C4696" w:rsidRPr="00EC505B" w:rsidRDefault="005C4696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</w:t>
            </w:r>
            <w:r w:rsidR="00A722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D70543">
              <w:rPr>
                <w:rFonts w:ascii="Times New Roman" w:hAnsi="Times New Roman" w:cs="Times New Roman"/>
                <w:b/>
              </w:rPr>
              <w:t>13.</w:t>
            </w:r>
            <w:r w:rsidRPr="00EC505B">
              <w:rPr>
                <w:rFonts w:ascii="Times New Roman" w:hAnsi="Times New Roman" w:cs="Times New Roman"/>
                <w:b/>
              </w:rPr>
              <w:t>Численность постоянного населения (среднегодовая), чел.</w:t>
            </w:r>
          </w:p>
        </w:tc>
        <w:tc>
          <w:tcPr>
            <w:tcW w:w="1559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10 930</w:t>
            </w:r>
          </w:p>
        </w:tc>
        <w:tc>
          <w:tcPr>
            <w:tcW w:w="1418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10 815</w:t>
            </w:r>
          </w:p>
        </w:tc>
        <w:tc>
          <w:tcPr>
            <w:tcW w:w="1133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10 723</w:t>
            </w:r>
          </w:p>
        </w:tc>
        <w:tc>
          <w:tcPr>
            <w:tcW w:w="1275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10 658</w:t>
            </w:r>
          </w:p>
        </w:tc>
        <w:tc>
          <w:tcPr>
            <w:tcW w:w="1134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10 616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EC505B">
              <w:rPr>
                <w:rFonts w:ascii="Times New Roman" w:hAnsi="Times New Roman" w:cs="Times New Roman"/>
                <w:b/>
              </w:rPr>
              <w:t>.Численность официально зарегистрированных безработных, чел.</w:t>
            </w:r>
          </w:p>
        </w:tc>
        <w:tc>
          <w:tcPr>
            <w:tcW w:w="1559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3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5C4696" w:rsidRPr="00EC505B" w:rsidTr="005C4696">
        <w:tc>
          <w:tcPr>
            <w:tcW w:w="8364" w:type="dxa"/>
          </w:tcPr>
          <w:p w:rsidR="005C4696" w:rsidRPr="00EC505B" w:rsidRDefault="005C4696" w:rsidP="005C469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C505B">
              <w:rPr>
                <w:rFonts w:ascii="Times New Roman" w:hAnsi="Times New Roman" w:cs="Times New Roman"/>
                <w:b/>
              </w:rPr>
              <w:t>.Уровень официально зарегистрированной безработицы, %</w:t>
            </w:r>
          </w:p>
        </w:tc>
        <w:tc>
          <w:tcPr>
            <w:tcW w:w="1559" w:type="dxa"/>
          </w:tcPr>
          <w:p w:rsidR="005C4696" w:rsidRPr="00EC505B" w:rsidRDefault="00A72267" w:rsidP="005C46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5C46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5C4696" w:rsidRPr="00EC505B" w:rsidRDefault="005C4696" w:rsidP="00A7226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0,</w:t>
            </w:r>
            <w:r w:rsidR="00A7226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3" w:type="dxa"/>
          </w:tcPr>
          <w:p w:rsidR="005C4696" w:rsidRPr="00EC505B" w:rsidRDefault="005C4696" w:rsidP="00A7226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0,</w:t>
            </w:r>
            <w:r w:rsidR="00A7226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</w:tcPr>
          <w:p w:rsidR="005C4696" w:rsidRPr="00EC505B" w:rsidRDefault="005C4696" w:rsidP="00A7226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0,</w:t>
            </w:r>
            <w:r w:rsidR="00A7226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5C4696" w:rsidRPr="00EC505B" w:rsidRDefault="005C4696" w:rsidP="00A7226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0,</w:t>
            </w:r>
            <w:r w:rsidR="00A72267">
              <w:rPr>
                <w:rFonts w:ascii="Times New Roman" w:hAnsi="Times New Roman" w:cs="Times New Roman"/>
              </w:rPr>
              <w:t>55</w:t>
            </w:r>
          </w:p>
        </w:tc>
      </w:tr>
    </w:tbl>
    <w:p w:rsidR="00D5218A" w:rsidRDefault="00D5218A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5218A" w:rsidSect="001E2747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D5218A" w:rsidRPr="00AB5091" w:rsidRDefault="00D5218A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0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Положительные изменения в 202</w:t>
      </w:r>
      <w:r w:rsidR="00AB509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B5091">
        <w:rPr>
          <w:rFonts w:ascii="Times New Roman" w:hAnsi="Times New Roman" w:cs="Times New Roman"/>
          <w:color w:val="000000"/>
          <w:sz w:val="28"/>
          <w:szCs w:val="28"/>
        </w:rPr>
        <w:t xml:space="preserve"> году по сравнению с предыдущим периодом наблюдаются по следующим показателям:</w:t>
      </w:r>
    </w:p>
    <w:p w:rsidR="00D5218A" w:rsidRPr="00AB5091" w:rsidRDefault="00D5218A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091">
        <w:rPr>
          <w:rFonts w:ascii="Times New Roman" w:hAnsi="Times New Roman" w:cs="Times New Roman"/>
          <w:color w:val="000000"/>
          <w:sz w:val="28"/>
          <w:szCs w:val="28"/>
        </w:rPr>
        <w:t xml:space="preserve">- объем отгруженных товаров собственного производства, выполненных работ и услуг представлен </w:t>
      </w:r>
      <w:r w:rsidR="00AB5091" w:rsidRPr="00AB5091">
        <w:rPr>
          <w:rFonts w:ascii="Times New Roman" w:hAnsi="Times New Roman" w:cs="Times New Roman"/>
          <w:color w:val="000000"/>
          <w:sz w:val="28"/>
          <w:szCs w:val="28"/>
        </w:rPr>
        <w:t xml:space="preserve">(по полному кругу предприятий) </w:t>
      </w:r>
      <w:r w:rsidRPr="00AB5091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AB5091" w:rsidRPr="00AB509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B5091">
        <w:rPr>
          <w:rFonts w:ascii="Times New Roman" w:hAnsi="Times New Roman" w:cs="Times New Roman"/>
          <w:color w:val="000000"/>
          <w:sz w:val="28"/>
          <w:szCs w:val="28"/>
        </w:rPr>
        <w:t xml:space="preserve"> году ожидается в сумме </w:t>
      </w:r>
      <w:r w:rsidR="00AB5091" w:rsidRPr="00AB5091">
        <w:rPr>
          <w:rFonts w:ascii="Times New Roman" w:hAnsi="Times New Roman" w:cs="Times New Roman"/>
          <w:color w:val="000000"/>
          <w:sz w:val="28"/>
          <w:szCs w:val="28"/>
        </w:rPr>
        <w:t>6 223,7</w:t>
      </w:r>
      <w:r w:rsidRPr="00AB5091">
        <w:rPr>
          <w:rFonts w:ascii="Times New Roman" w:hAnsi="Times New Roman" w:cs="Times New Roman"/>
          <w:color w:val="000000"/>
          <w:sz w:val="28"/>
          <w:szCs w:val="28"/>
        </w:rPr>
        <w:t xml:space="preserve"> млн. руб</w:t>
      </w:r>
      <w:r w:rsidRPr="00AB5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B5091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AB5091" w:rsidRPr="00AB5091">
        <w:rPr>
          <w:rFonts w:ascii="Times New Roman" w:hAnsi="Times New Roman" w:cs="Times New Roman"/>
          <w:color w:val="000000"/>
          <w:sz w:val="28"/>
          <w:szCs w:val="28"/>
        </w:rPr>
        <w:t>111,3</w:t>
      </w:r>
      <w:r w:rsidRPr="00AB5091">
        <w:rPr>
          <w:rFonts w:ascii="Times New Roman" w:hAnsi="Times New Roman" w:cs="Times New Roman"/>
          <w:color w:val="000000"/>
          <w:sz w:val="28"/>
          <w:szCs w:val="28"/>
        </w:rPr>
        <w:t xml:space="preserve"> % к показателям прошлого года (202</w:t>
      </w:r>
      <w:r w:rsidR="00AB5091" w:rsidRPr="00AB509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B5091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AB5091" w:rsidRPr="00AB5091">
        <w:rPr>
          <w:rFonts w:ascii="Times New Roman" w:hAnsi="Times New Roman" w:cs="Times New Roman"/>
          <w:color w:val="000000"/>
          <w:sz w:val="28"/>
          <w:szCs w:val="28"/>
        </w:rPr>
        <w:t>5 594,2 млн. руб.)</w:t>
      </w:r>
      <w:r w:rsidRPr="00AB50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218A" w:rsidRPr="0076789A" w:rsidRDefault="00D5218A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678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фонд заработной платы </w:t>
      </w:r>
      <w:r w:rsidRPr="0076789A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Pr="007678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AB5091" w:rsidRPr="0076789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 году по сравнению с 202</w:t>
      </w:r>
      <w:r w:rsidR="00AB5091" w:rsidRPr="007678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 годом увеличивается на </w:t>
      </w:r>
      <w:r w:rsidR="00474C5D" w:rsidRPr="0076789A">
        <w:rPr>
          <w:rFonts w:ascii="Times New Roman" w:hAnsi="Times New Roman" w:cs="Times New Roman"/>
          <w:color w:val="000000"/>
          <w:sz w:val="28"/>
          <w:szCs w:val="28"/>
        </w:rPr>
        <w:t>151,3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 и составит </w:t>
      </w:r>
      <w:r w:rsidR="00474C5D" w:rsidRPr="0076789A">
        <w:rPr>
          <w:rFonts w:ascii="Times New Roman" w:hAnsi="Times New Roman" w:cs="Times New Roman"/>
          <w:color w:val="000000"/>
          <w:sz w:val="28"/>
          <w:szCs w:val="28"/>
        </w:rPr>
        <w:t>1 865,1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рублей, в 202</w:t>
      </w:r>
      <w:r w:rsidR="00474C5D" w:rsidRPr="0076789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 году по сравнению с 202</w:t>
      </w:r>
      <w:r w:rsidR="00474C5D" w:rsidRPr="0076789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 годом увеличивается на +</w:t>
      </w:r>
      <w:r w:rsidR="00474C5D" w:rsidRPr="0076789A">
        <w:rPr>
          <w:rFonts w:ascii="Times New Roman" w:hAnsi="Times New Roman" w:cs="Times New Roman"/>
          <w:color w:val="000000"/>
          <w:sz w:val="28"/>
          <w:szCs w:val="28"/>
        </w:rPr>
        <w:t>130,5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 и составит </w:t>
      </w:r>
      <w:r w:rsidR="00474C5D" w:rsidRPr="0076789A">
        <w:rPr>
          <w:rFonts w:ascii="Times New Roman" w:hAnsi="Times New Roman" w:cs="Times New Roman"/>
          <w:color w:val="000000"/>
          <w:sz w:val="28"/>
          <w:szCs w:val="28"/>
        </w:rPr>
        <w:t>1 995,6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рублей, в 202</w:t>
      </w:r>
      <w:r w:rsidR="00474C5D" w:rsidRPr="0076789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 году сравнению с 202</w:t>
      </w:r>
      <w:r w:rsidR="00474C5D" w:rsidRPr="0076789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 годом + </w:t>
      </w:r>
      <w:r w:rsidR="00474C5D" w:rsidRPr="0076789A">
        <w:rPr>
          <w:rFonts w:ascii="Times New Roman" w:hAnsi="Times New Roman" w:cs="Times New Roman"/>
          <w:color w:val="000000"/>
          <w:sz w:val="28"/>
          <w:szCs w:val="28"/>
        </w:rPr>
        <w:t>131,8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 и составит </w:t>
      </w:r>
      <w:r w:rsidR="00474C5D" w:rsidRPr="0076789A">
        <w:rPr>
          <w:rFonts w:ascii="Times New Roman" w:hAnsi="Times New Roman" w:cs="Times New Roman"/>
          <w:color w:val="000000"/>
          <w:sz w:val="28"/>
          <w:szCs w:val="28"/>
        </w:rPr>
        <w:t>2 127,4</w:t>
      </w:r>
      <w:r w:rsidRPr="0076789A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рублей;</w:t>
      </w:r>
      <w:proofErr w:type="gramEnd"/>
    </w:p>
    <w:p w:rsidR="00D5218A" w:rsidRPr="00474C5D" w:rsidRDefault="00D5218A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74C5D">
        <w:rPr>
          <w:rFonts w:ascii="Times New Roman" w:hAnsi="Times New Roman" w:cs="Times New Roman"/>
          <w:color w:val="000000"/>
          <w:sz w:val="28"/>
          <w:szCs w:val="28"/>
        </w:rPr>
        <w:t>- номинальная начисленная среднемесячная заработная плата работников организаций в 202</w:t>
      </w:r>
      <w:r w:rsidR="00474C5D" w:rsidRPr="00474C5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74C5D">
        <w:rPr>
          <w:rFonts w:ascii="Times New Roman" w:hAnsi="Times New Roman" w:cs="Times New Roman"/>
          <w:color w:val="000000"/>
          <w:sz w:val="28"/>
          <w:szCs w:val="28"/>
        </w:rPr>
        <w:t xml:space="preserve"> году увеличивается на + </w:t>
      </w:r>
      <w:r w:rsidR="00474C5D" w:rsidRPr="00474C5D">
        <w:rPr>
          <w:rFonts w:ascii="Times New Roman" w:hAnsi="Times New Roman" w:cs="Times New Roman"/>
          <w:color w:val="000000"/>
          <w:sz w:val="28"/>
          <w:szCs w:val="28"/>
        </w:rPr>
        <w:t>3 895,7</w:t>
      </w:r>
      <w:r w:rsidRPr="00474C5D">
        <w:rPr>
          <w:rFonts w:ascii="Times New Roman" w:hAnsi="Times New Roman" w:cs="Times New Roman"/>
          <w:color w:val="000000"/>
          <w:sz w:val="28"/>
          <w:szCs w:val="28"/>
        </w:rPr>
        <w:t xml:space="preserve"> рублей и составит </w:t>
      </w:r>
      <w:r w:rsidR="00474C5D" w:rsidRPr="00474C5D">
        <w:rPr>
          <w:rFonts w:ascii="Times New Roman" w:hAnsi="Times New Roman" w:cs="Times New Roman"/>
          <w:color w:val="000000"/>
          <w:sz w:val="28"/>
          <w:szCs w:val="28"/>
        </w:rPr>
        <w:t>49 451,2</w:t>
      </w:r>
      <w:r w:rsidRPr="00474C5D">
        <w:rPr>
          <w:rFonts w:ascii="Times New Roman" w:hAnsi="Times New Roman" w:cs="Times New Roman"/>
          <w:color w:val="000000"/>
          <w:sz w:val="28"/>
          <w:szCs w:val="28"/>
        </w:rPr>
        <w:t xml:space="preserve"> рублей, в 202</w:t>
      </w:r>
      <w:r w:rsidR="00474C5D" w:rsidRPr="00474C5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74C5D">
        <w:rPr>
          <w:rFonts w:ascii="Times New Roman" w:hAnsi="Times New Roman" w:cs="Times New Roman"/>
          <w:color w:val="000000"/>
          <w:sz w:val="28"/>
          <w:szCs w:val="28"/>
        </w:rPr>
        <w:t xml:space="preserve"> году по сравнению с 202</w:t>
      </w:r>
      <w:r w:rsidR="00474C5D" w:rsidRPr="00474C5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74C5D">
        <w:rPr>
          <w:rFonts w:ascii="Times New Roman" w:hAnsi="Times New Roman" w:cs="Times New Roman"/>
          <w:color w:val="000000"/>
          <w:sz w:val="28"/>
          <w:szCs w:val="28"/>
        </w:rPr>
        <w:t xml:space="preserve"> г. на + </w:t>
      </w:r>
      <w:r w:rsidR="00474C5D" w:rsidRPr="00474C5D">
        <w:rPr>
          <w:rFonts w:ascii="Times New Roman" w:hAnsi="Times New Roman" w:cs="Times New Roman"/>
          <w:color w:val="000000"/>
          <w:sz w:val="28"/>
          <w:szCs w:val="28"/>
        </w:rPr>
        <w:t>3 460,0</w:t>
      </w:r>
      <w:r w:rsidRPr="00474C5D">
        <w:rPr>
          <w:rFonts w:ascii="Times New Roman" w:hAnsi="Times New Roman" w:cs="Times New Roman"/>
          <w:color w:val="000000"/>
          <w:sz w:val="28"/>
          <w:szCs w:val="28"/>
        </w:rPr>
        <w:t xml:space="preserve"> рублей и составит </w:t>
      </w:r>
      <w:r w:rsidR="00474C5D" w:rsidRPr="00474C5D">
        <w:rPr>
          <w:rFonts w:ascii="Times New Roman" w:hAnsi="Times New Roman" w:cs="Times New Roman"/>
          <w:color w:val="000000"/>
          <w:sz w:val="28"/>
          <w:szCs w:val="28"/>
        </w:rPr>
        <w:t>52 911,2</w:t>
      </w:r>
      <w:r w:rsidRPr="00474C5D">
        <w:rPr>
          <w:rFonts w:ascii="Times New Roman" w:hAnsi="Times New Roman" w:cs="Times New Roman"/>
          <w:color w:val="000000"/>
          <w:sz w:val="28"/>
          <w:szCs w:val="28"/>
        </w:rPr>
        <w:t xml:space="preserve"> рублей, в 202</w:t>
      </w:r>
      <w:r w:rsidR="00474C5D" w:rsidRPr="00474C5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74C5D">
        <w:rPr>
          <w:rFonts w:ascii="Times New Roman" w:hAnsi="Times New Roman" w:cs="Times New Roman"/>
          <w:color w:val="000000"/>
          <w:sz w:val="28"/>
          <w:szCs w:val="28"/>
        </w:rPr>
        <w:t xml:space="preserve"> году к 202</w:t>
      </w:r>
      <w:r w:rsidR="00474C5D" w:rsidRPr="00474C5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74C5D">
        <w:rPr>
          <w:rFonts w:ascii="Times New Roman" w:hAnsi="Times New Roman" w:cs="Times New Roman"/>
          <w:color w:val="000000"/>
          <w:sz w:val="28"/>
          <w:szCs w:val="28"/>
        </w:rPr>
        <w:t xml:space="preserve"> году увеличится на + </w:t>
      </w:r>
      <w:r w:rsidR="00474C5D" w:rsidRPr="00474C5D">
        <w:rPr>
          <w:rFonts w:ascii="Times New Roman" w:hAnsi="Times New Roman" w:cs="Times New Roman"/>
          <w:color w:val="000000"/>
          <w:sz w:val="28"/>
          <w:szCs w:val="28"/>
        </w:rPr>
        <w:t>3 494,6</w:t>
      </w:r>
      <w:r w:rsidRPr="00474C5D">
        <w:rPr>
          <w:rFonts w:ascii="Times New Roman" w:hAnsi="Times New Roman" w:cs="Times New Roman"/>
          <w:color w:val="000000"/>
          <w:sz w:val="28"/>
          <w:szCs w:val="28"/>
        </w:rPr>
        <w:t xml:space="preserve"> рублей и составит </w:t>
      </w:r>
      <w:r w:rsidR="00474C5D" w:rsidRPr="00474C5D">
        <w:rPr>
          <w:rFonts w:ascii="Times New Roman" w:hAnsi="Times New Roman" w:cs="Times New Roman"/>
          <w:color w:val="000000"/>
          <w:sz w:val="28"/>
          <w:szCs w:val="28"/>
        </w:rPr>
        <w:t>56 405,8</w:t>
      </w:r>
      <w:r w:rsidRPr="00474C5D">
        <w:rPr>
          <w:rFonts w:ascii="Times New Roman" w:hAnsi="Times New Roman" w:cs="Times New Roman"/>
          <w:color w:val="000000"/>
          <w:sz w:val="28"/>
          <w:szCs w:val="28"/>
        </w:rPr>
        <w:t xml:space="preserve"> рублей;</w:t>
      </w:r>
      <w:proofErr w:type="gramEnd"/>
    </w:p>
    <w:p w:rsidR="00D5218A" w:rsidRPr="00DB1004" w:rsidRDefault="00D5218A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004">
        <w:rPr>
          <w:rFonts w:ascii="Times New Roman" w:hAnsi="Times New Roman" w:cs="Times New Roman"/>
          <w:color w:val="000000"/>
          <w:sz w:val="28"/>
          <w:szCs w:val="28"/>
        </w:rPr>
        <w:t>- оборот розничной торговли по сравнению с 202</w:t>
      </w:r>
      <w:r w:rsidR="00474C5D" w:rsidRPr="00DB100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годом на 202</w:t>
      </w:r>
      <w:r w:rsidR="00474C5D" w:rsidRPr="00DB100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год увеличивается + </w:t>
      </w:r>
      <w:r w:rsidR="00474C5D" w:rsidRPr="00DB1004">
        <w:rPr>
          <w:rFonts w:ascii="Times New Roman" w:hAnsi="Times New Roman" w:cs="Times New Roman"/>
          <w:color w:val="000000"/>
          <w:sz w:val="28"/>
          <w:szCs w:val="28"/>
        </w:rPr>
        <w:t>93,4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 и составит </w:t>
      </w:r>
      <w:r w:rsidR="00474C5D" w:rsidRPr="00DB1004">
        <w:rPr>
          <w:rFonts w:ascii="Times New Roman" w:hAnsi="Times New Roman" w:cs="Times New Roman"/>
          <w:color w:val="000000"/>
          <w:sz w:val="28"/>
          <w:szCs w:val="28"/>
        </w:rPr>
        <w:t>1 184,2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>млн. рублей, на 202</w:t>
      </w:r>
      <w:r w:rsidR="00474C5D" w:rsidRPr="00DB100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474C5D" w:rsidRPr="00DB1004">
        <w:rPr>
          <w:rFonts w:ascii="Times New Roman" w:hAnsi="Times New Roman" w:cs="Times New Roman"/>
          <w:color w:val="000000"/>
          <w:sz w:val="28"/>
          <w:szCs w:val="28"/>
        </w:rPr>
        <w:t>1 274,7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рублей, 202</w:t>
      </w:r>
      <w:r w:rsidR="00474C5D" w:rsidRPr="00DB100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C5D" w:rsidRPr="00DB100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C5D" w:rsidRPr="00DB1004">
        <w:rPr>
          <w:rFonts w:ascii="Times New Roman" w:hAnsi="Times New Roman" w:cs="Times New Roman"/>
          <w:color w:val="000000"/>
          <w:sz w:val="28"/>
          <w:szCs w:val="28"/>
        </w:rPr>
        <w:t>1 373,4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B1004" w:rsidRPr="00DB1004" w:rsidRDefault="00D5218A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- объем платных услуг населению составит 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>171,6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млн. руб. или 107,5% в сопоставимых ценах к уровню 202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г. (2022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>159,6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млн. руб.), на 202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составит 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>182,9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рублей, 202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>195,2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218A" w:rsidRPr="00DB1004" w:rsidRDefault="00D5218A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004">
        <w:rPr>
          <w:rFonts w:ascii="Times New Roman" w:hAnsi="Times New Roman" w:cs="Times New Roman"/>
          <w:color w:val="000000"/>
          <w:sz w:val="28"/>
          <w:szCs w:val="28"/>
        </w:rPr>
        <w:t>Из данных, приведенных в таблицах видно, что в 202</w:t>
      </w:r>
      <w:r w:rsidR="00DB1004" w:rsidRPr="00DB100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году в сравнении с предыдущим годом прогнозируется отрицательная динамика следующих показателей.</w:t>
      </w:r>
    </w:p>
    <w:p w:rsidR="005A3A1D" w:rsidRPr="005A3A1D" w:rsidRDefault="009E32BA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3A1D">
        <w:rPr>
          <w:rFonts w:ascii="Times New Roman" w:hAnsi="Times New Roman" w:cs="Times New Roman"/>
          <w:color w:val="000000"/>
          <w:sz w:val="28"/>
          <w:szCs w:val="28"/>
        </w:rPr>
        <w:t>Численность постоянного населения в 202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году в сравнении с фактическими данными 202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и оценкой 202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года уменьшается на 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207 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и 92 человека соответственно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и составит 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>10 723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чел., на 202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годы относительно 202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года уменьшается на 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и 107 человек 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и соответственно составит 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>10 658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чел.</w:t>
      </w:r>
      <w:r w:rsidR="00DB1004"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и 10 616 чел.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A1D"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На демографическую ситуацию влияют 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>миграционн</w:t>
      </w:r>
      <w:r w:rsidR="005A3A1D" w:rsidRPr="005A3A1D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A1D" w:rsidRPr="005A3A1D">
        <w:rPr>
          <w:rFonts w:ascii="Times New Roman" w:hAnsi="Times New Roman" w:cs="Times New Roman"/>
          <w:color w:val="000000"/>
          <w:sz w:val="28"/>
          <w:szCs w:val="28"/>
        </w:rPr>
        <w:t>процессы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9E32BA" w:rsidRPr="00EE5399" w:rsidRDefault="009C1208" w:rsidP="00EE53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39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E32BA"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ровень регистрируемой безработицы по </w:t>
      </w:r>
      <w:proofErr w:type="spellStart"/>
      <w:r w:rsidRPr="00EE5399">
        <w:rPr>
          <w:rFonts w:ascii="Times New Roman" w:hAnsi="Times New Roman" w:cs="Times New Roman"/>
          <w:color w:val="000000"/>
          <w:sz w:val="28"/>
          <w:szCs w:val="28"/>
        </w:rPr>
        <w:t>Княгининскому</w:t>
      </w:r>
      <w:proofErr w:type="spellEnd"/>
      <w:r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муниципальному округу</w:t>
      </w:r>
      <w:r w:rsidR="009E32BA"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E32BA"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о оценке, </w:t>
      </w:r>
      <w:proofErr w:type="gramStart"/>
      <w:r w:rsidR="009E32BA" w:rsidRPr="00EE5399">
        <w:rPr>
          <w:rFonts w:ascii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="009E32BA"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E32BA"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г. будет состоять 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="009E32BA"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безработных; уровень регистрируемой безработицы на 202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E32BA" w:rsidRPr="00EE5399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E32BA"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годы 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будет снижаться и к 2026 г. составит 32 безработных. </w:t>
      </w:r>
    </w:p>
    <w:p w:rsidR="009E32BA" w:rsidRPr="003E1C50" w:rsidRDefault="003E1C50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C50">
        <w:rPr>
          <w:rFonts w:ascii="Times New Roman" w:hAnsi="Times New Roman" w:cs="Times New Roman"/>
          <w:color w:val="000000"/>
          <w:sz w:val="28"/>
          <w:szCs w:val="28"/>
        </w:rPr>
        <w:t xml:space="preserve">Анализ бюджетной обеспеченности на 1 жителя </w:t>
      </w:r>
      <w:proofErr w:type="spellStart"/>
      <w:r w:rsidRPr="003E1C50">
        <w:rPr>
          <w:rFonts w:ascii="Times New Roman" w:hAnsi="Times New Roman" w:cs="Times New Roman"/>
          <w:color w:val="000000"/>
          <w:sz w:val="28"/>
          <w:szCs w:val="28"/>
        </w:rPr>
        <w:t>Княгиниского</w:t>
      </w:r>
      <w:proofErr w:type="spellEnd"/>
      <w:r w:rsidRPr="003E1C5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за период 202</w:t>
      </w:r>
      <w:r w:rsidR="00F72F1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E1C50">
        <w:rPr>
          <w:rFonts w:ascii="Times New Roman" w:hAnsi="Times New Roman" w:cs="Times New Roman"/>
          <w:color w:val="000000"/>
          <w:sz w:val="28"/>
          <w:szCs w:val="28"/>
        </w:rPr>
        <w:t>- 202</w:t>
      </w:r>
      <w:r w:rsidR="00F72F1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E1C50">
        <w:rPr>
          <w:rFonts w:ascii="Times New Roman" w:hAnsi="Times New Roman" w:cs="Times New Roman"/>
          <w:color w:val="000000"/>
          <w:sz w:val="28"/>
          <w:szCs w:val="28"/>
        </w:rPr>
        <w:t xml:space="preserve"> гг. представлен в таблице № 2.</w:t>
      </w:r>
    </w:p>
    <w:tbl>
      <w:tblPr>
        <w:tblStyle w:val="a4"/>
        <w:tblW w:w="9570" w:type="dxa"/>
        <w:tblLook w:val="04A0"/>
      </w:tblPr>
      <w:tblGrid>
        <w:gridCol w:w="3008"/>
        <w:gridCol w:w="1376"/>
        <w:gridCol w:w="1376"/>
        <w:gridCol w:w="1382"/>
        <w:gridCol w:w="1214"/>
        <w:gridCol w:w="1214"/>
      </w:tblGrid>
      <w:tr w:rsidR="007A4540" w:rsidTr="007A4540">
        <w:tc>
          <w:tcPr>
            <w:tcW w:w="3084" w:type="dxa"/>
          </w:tcPr>
          <w:p w:rsidR="007A4540" w:rsidRPr="003E1C50" w:rsidRDefault="007A4540" w:rsidP="003E1C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:rsidR="007A4540" w:rsidRPr="003E1C50" w:rsidRDefault="007A4540" w:rsidP="003E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390" w:type="dxa"/>
          </w:tcPr>
          <w:p w:rsidR="007A4540" w:rsidRPr="003E1C50" w:rsidRDefault="007A4540" w:rsidP="003E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2022</w:t>
            </w:r>
          </w:p>
        </w:tc>
        <w:tc>
          <w:tcPr>
            <w:tcW w:w="1390" w:type="dxa"/>
          </w:tcPr>
          <w:p w:rsidR="007A4540" w:rsidRPr="003E1C50" w:rsidRDefault="007A4540" w:rsidP="003E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</w:t>
            </w: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2023</w:t>
            </w:r>
          </w:p>
        </w:tc>
        <w:tc>
          <w:tcPr>
            <w:tcW w:w="1394" w:type="dxa"/>
          </w:tcPr>
          <w:p w:rsidR="007A4540" w:rsidRPr="003E1C50" w:rsidRDefault="007A4540" w:rsidP="003E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</w:t>
            </w: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2024</w:t>
            </w:r>
          </w:p>
        </w:tc>
        <w:tc>
          <w:tcPr>
            <w:tcW w:w="1156" w:type="dxa"/>
          </w:tcPr>
          <w:p w:rsidR="007A4540" w:rsidRPr="003E1C50" w:rsidRDefault="007A4540" w:rsidP="007A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</w:t>
            </w: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6" w:type="dxa"/>
          </w:tcPr>
          <w:p w:rsidR="007A4540" w:rsidRPr="003E1C50" w:rsidRDefault="007A4540" w:rsidP="007A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</w:t>
            </w: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7A4540" w:rsidTr="007A4540">
        <w:tc>
          <w:tcPr>
            <w:tcW w:w="3084" w:type="dxa"/>
          </w:tcPr>
          <w:p w:rsidR="007A4540" w:rsidRPr="00E1279C" w:rsidRDefault="007A4540" w:rsidP="003E1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постоянного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населения (чел.)</w:t>
            </w:r>
          </w:p>
        </w:tc>
        <w:tc>
          <w:tcPr>
            <w:tcW w:w="1390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9C">
              <w:rPr>
                <w:rFonts w:ascii="Times New Roman" w:hAnsi="Times New Roman" w:cs="Times New Roman"/>
                <w:sz w:val="24"/>
                <w:szCs w:val="24"/>
              </w:rPr>
              <w:t>10 930</w:t>
            </w:r>
          </w:p>
        </w:tc>
        <w:tc>
          <w:tcPr>
            <w:tcW w:w="1390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10 815</w:t>
            </w:r>
          </w:p>
        </w:tc>
        <w:tc>
          <w:tcPr>
            <w:tcW w:w="1394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10 723</w:t>
            </w:r>
          </w:p>
        </w:tc>
        <w:tc>
          <w:tcPr>
            <w:tcW w:w="1156" w:type="dxa"/>
          </w:tcPr>
          <w:p w:rsidR="007A4540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10 658</w:t>
            </w:r>
          </w:p>
        </w:tc>
        <w:tc>
          <w:tcPr>
            <w:tcW w:w="1156" w:type="dxa"/>
          </w:tcPr>
          <w:p w:rsidR="007A4540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10 616</w:t>
            </w:r>
          </w:p>
        </w:tc>
      </w:tr>
      <w:tr w:rsidR="007A4540" w:rsidTr="007A4540">
        <w:tc>
          <w:tcPr>
            <w:tcW w:w="3084" w:type="dxa"/>
          </w:tcPr>
          <w:p w:rsidR="007A4540" w:rsidRPr="00E1279C" w:rsidRDefault="007A4540" w:rsidP="005C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налоговые и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неналоговые (тыс. рублей)</w:t>
            </w:r>
          </w:p>
        </w:tc>
        <w:tc>
          <w:tcPr>
            <w:tcW w:w="1390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250 372,9</w:t>
            </w:r>
          </w:p>
        </w:tc>
        <w:tc>
          <w:tcPr>
            <w:tcW w:w="1390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258 964,4</w:t>
            </w:r>
          </w:p>
        </w:tc>
        <w:tc>
          <w:tcPr>
            <w:tcW w:w="1394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274 250,5</w:t>
            </w:r>
          </w:p>
        </w:tc>
        <w:tc>
          <w:tcPr>
            <w:tcW w:w="1156" w:type="dxa"/>
          </w:tcPr>
          <w:p w:rsidR="007A4540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292 278,4</w:t>
            </w:r>
          </w:p>
        </w:tc>
        <w:tc>
          <w:tcPr>
            <w:tcW w:w="1156" w:type="dxa"/>
          </w:tcPr>
          <w:p w:rsidR="007A4540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310 715,5</w:t>
            </w:r>
          </w:p>
        </w:tc>
      </w:tr>
      <w:tr w:rsidR="007A4540" w:rsidTr="007A4540">
        <w:tc>
          <w:tcPr>
            <w:tcW w:w="3084" w:type="dxa"/>
          </w:tcPr>
          <w:p w:rsidR="007A4540" w:rsidRPr="00E1279C" w:rsidRDefault="007A4540" w:rsidP="00E12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Обеспеченность собственными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доходами 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1 жителя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Княгининского</w:t>
            </w:r>
            <w:proofErr w:type="spellEnd"/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 (рублей/чел.)</w:t>
            </w:r>
          </w:p>
        </w:tc>
        <w:tc>
          <w:tcPr>
            <w:tcW w:w="1390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22 906,9</w:t>
            </w:r>
          </w:p>
        </w:tc>
        <w:tc>
          <w:tcPr>
            <w:tcW w:w="1390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23 944,9</w:t>
            </w:r>
          </w:p>
        </w:tc>
        <w:tc>
          <w:tcPr>
            <w:tcW w:w="1394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25 575,9</w:t>
            </w:r>
          </w:p>
        </w:tc>
        <w:tc>
          <w:tcPr>
            <w:tcW w:w="1156" w:type="dxa"/>
          </w:tcPr>
          <w:p w:rsidR="007A4540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27 423,3</w:t>
            </w:r>
          </w:p>
        </w:tc>
        <w:tc>
          <w:tcPr>
            <w:tcW w:w="1156" w:type="dxa"/>
          </w:tcPr>
          <w:p w:rsidR="007A4540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29 268,6</w:t>
            </w:r>
          </w:p>
        </w:tc>
      </w:tr>
      <w:tr w:rsidR="007A4540" w:rsidTr="007A4540">
        <w:tc>
          <w:tcPr>
            <w:tcW w:w="3084" w:type="dxa"/>
          </w:tcPr>
          <w:p w:rsidR="007A4540" w:rsidRPr="00E1279C" w:rsidRDefault="007A4540" w:rsidP="005C4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всего (тыс. рублей)</w:t>
            </w:r>
          </w:p>
        </w:tc>
        <w:tc>
          <w:tcPr>
            <w:tcW w:w="1390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845 517,8</w:t>
            </w:r>
          </w:p>
        </w:tc>
        <w:tc>
          <w:tcPr>
            <w:tcW w:w="1390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771 188,7</w:t>
            </w:r>
          </w:p>
        </w:tc>
        <w:tc>
          <w:tcPr>
            <w:tcW w:w="1394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700 960,4</w:t>
            </w:r>
          </w:p>
        </w:tc>
        <w:tc>
          <w:tcPr>
            <w:tcW w:w="1156" w:type="dxa"/>
          </w:tcPr>
          <w:p w:rsidR="007A4540" w:rsidRDefault="00311F49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668 970,0</w:t>
            </w:r>
          </w:p>
        </w:tc>
        <w:tc>
          <w:tcPr>
            <w:tcW w:w="1156" w:type="dxa"/>
          </w:tcPr>
          <w:p w:rsidR="007A4540" w:rsidRDefault="00311F49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672 288,0</w:t>
            </w:r>
          </w:p>
        </w:tc>
      </w:tr>
      <w:tr w:rsidR="007A4540" w:rsidTr="007A4540">
        <w:tc>
          <w:tcPr>
            <w:tcW w:w="3084" w:type="dxa"/>
          </w:tcPr>
          <w:p w:rsidR="007A4540" w:rsidRPr="00E1279C" w:rsidRDefault="007A4540" w:rsidP="00E12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Обеспеченность общей суммой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 на 1 жителя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Княгининского</w:t>
            </w:r>
            <w:proofErr w:type="spellEnd"/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 (рублей/чел.)</w:t>
            </w:r>
          </w:p>
        </w:tc>
        <w:tc>
          <w:tcPr>
            <w:tcW w:w="1390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77 357,5</w:t>
            </w:r>
          </w:p>
        </w:tc>
        <w:tc>
          <w:tcPr>
            <w:tcW w:w="1390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71 307,3</w:t>
            </w:r>
          </w:p>
        </w:tc>
        <w:tc>
          <w:tcPr>
            <w:tcW w:w="1394" w:type="dxa"/>
          </w:tcPr>
          <w:p w:rsidR="007A4540" w:rsidRPr="00E1279C" w:rsidRDefault="007A4540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65 369,8</w:t>
            </w:r>
          </w:p>
        </w:tc>
        <w:tc>
          <w:tcPr>
            <w:tcW w:w="1156" w:type="dxa"/>
          </w:tcPr>
          <w:p w:rsidR="007A4540" w:rsidRDefault="00311F49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62 766,9</w:t>
            </w:r>
          </w:p>
        </w:tc>
        <w:tc>
          <w:tcPr>
            <w:tcW w:w="1156" w:type="dxa"/>
          </w:tcPr>
          <w:p w:rsidR="007A4540" w:rsidRDefault="00311F49" w:rsidP="00E12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63 327,8</w:t>
            </w:r>
          </w:p>
        </w:tc>
      </w:tr>
    </w:tbl>
    <w:p w:rsidR="003E1C50" w:rsidRDefault="001A2549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549">
        <w:rPr>
          <w:rFonts w:ascii="Times New Roman" w:hAnsi="Times New Roman" w:cs="Times New Roman"/>
          <w:color w:val="000000"/>
          <w:sz w:val="28"/>
          <w:szCs w:val="28"/>
        </w:rPr>
        <w:t>Из данных таблицы</w:t>
      </w:r>
      <w:r w:rsidR="00311F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>следует, что обеспеченность собственными</w:t>
      </w:r>
      <w:r w:rsidR="00311F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доходами на 1жителя </w:t>
      </w:r>
      <w:proofErr w:type="spellStart"/>
      <w:r w:rsidRPr="003E1C50">
        <w:rPr>
          <w:rFonts w:ascii="Times New Roman" w:hAnsi="Times New Roman" w:cs="Times New Roman"/>
          <w:color w:val="000000"/>
          <w:sz w:val="28"/>
          <w:szCs w:val="28"/>
        </w:rPr>
        <w:t>Княгиниского</w:t>
      </w:r>
      <w:proofErr w:type="spellEnd"/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на 2023год к 2022 году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>т и соответственно состав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</w:rPr>
        <w:t>23 944,9 рублей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>;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год прогнозируется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увеличение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относительно предыдущего периода на </w:t>
      </w:r>
      <w:r>
        <w:rPr>
          <w:rFonts w:ascii="Times New Roman" w:hAnsi="Times New Roman" w:cs="Times New Roman"/>
          <w:color w:val="000000"/>
          <w:sz w:val="28"/>
          <w:szCs w:val="28"/>
        </w:rPr>
        <w:t>1 631,0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 состав</w:t>
      </w:r>
      <w:r w:rsidR="007A454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</w:rPr>
        <w:t>25 575,9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1A2549" w:rsidRDefault="007A4540" w:rsidP="005C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540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Социально-экономическая политика округа будет направлена на решение первоочередных задач: повышение уровня и качества жизни населения за счет благоустройства населѐнных пунктов, обеспечения доступности качественного образования, повышения занятости населения.</w:t>
      </w:r>
    </w:p>
    <w:p w:rsidR="00311F49" w:rsidRDefault="00311F49" w:rsidP="00311F49">
      <w:pPr>
        <w:spacing w:after="0" w:line="240" w:lineRule="auto"/>
        <w:ind w:firstLine="709"/>
        <w:jc w:val="center"/>
        <w:rPr>
          <w:b/>
          <w:bCs/>
          <w:i/>
          <w:iCs/>
          <w:color w:val="000000"/>
        </w:rPr>
      </w:pPr>
    </w:p>
    <w:p w:rsidR="007A4540" w:rsidRPr="00311F49" w:rsidRDefault="004451DB" w:rsidP="00311F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311F49" w:rsidRPr="00311F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Перечень главных администраторов доходов</w:t>
      </w:r>
    </w:p>
    <w:p w:rsidR="00311F49" w:rsidRPr="00311F49" w:rsidRDefault="00311F49" w:rsidP="00311F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323C7" w:rsidRDefault="00311F49" w:rsidP="00A32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F49">
        <w:rPr>
          <w:rFonts w:ascii="Times New Roman" w:hAnsi="Times New Roman" w:cs="Times New Roman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>власти (государственными органами) субъекта Российской Федерации,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>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>главного администратора доходов бюджета и к утверждению перечня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>администраторов доходов бюджета субъекта</w:t>
      </w:r>
      <w:proofErr w:type="gramEnd"/>
      <w:r w:rsidRPr="00311F49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 xml:space="preserve">территориального фонда обязательного медицинского страхования, местного бюджета» </w:t>
      </w:r>
      <w:r w:rsidR="00A323C7" w:rsidRPr="007B2FD1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A323C7">
        <w:rPr>
          <w:rFonts w:ascii="Times New Roman" w:hAnsi="Times New Roman" w:cs="Times New Roman"/>
          <w:sz w:val="28"/>
          <w:szCs w:val="28"/>
        </w:rPr>
        <w:t>и утвержден</w:t>
      </w:r>
      <w:r w:rsidR="00A323C7" w:rsidRPr="007B2FD1">
        <w:rPr>
          <w:rFonts w:ascii="Times New Roman" w:hAnsi="Times New Roman" w:cs="Times New Roman"/>
          <w:sz w:val="28"/>
          <w:szCs w:val="28"/>
        </w:rPr>
        <w:t xml:space="preserve"> </w:t>
      </w:r>
      <w:r w:rsidR="00A323C7" w:rsidRPr="004C089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A323C7"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A323C7"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 от 07.11.2022 №799 «Об утверждении перечня главных администраторов доходов бюджета </w:t>
      </w:r>
      <w:proofErr w:type="spellStart"/>
      <w:r w:rsidR="00A323C7"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A323C7"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</w:t>
      </w:r>
      <w:r w:rsidR="004C0890" w:rsidRPr="004C0890">
        <w:rPr>
          <w:rFonts w:ascii="Times New Roman" w:hAnsi="Times New Roman" w:cs="Times New Roman"/>
          <w:sz w:val="28"/>
          <w:szCs w:val="28"/>
        </w:rPr>
        <w:t xml:space="preserve"> (в редакции от 19.10.2023 №1064)</w:t>
      </w:r>
      <w:r w:rsidR="00A323C7" w:rsidRPr="004C0890">
        <w:rPr>
          <w:rFonts w:ascii="Times New Roman" w:hAnsi="Times New Roman" w:cs="Times New Roman"/>
          <w:sz w:val="28"/>
          <w:szCs w:val="28"/>
        </w:rPr>
        <w:t xml:space="preserve"> перечень главных администраторов доходов бюджета.</w:t>
      </w:r>
      <w:r w:rsidR="00A323C7" w:rsidRPr="007B2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F49" w:rsidRDefault="00311F49" w:rsidP="0031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3C7" w:rsidRPr="002D35FF" w:rsidRDefault="004451DB" w:rsidP="002D35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6.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характеристики бюджета муниципального</w:t>
      </w:r>
      <w:r w:rsid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округа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на 202</w:t>
      </w:r>
      <w:r w:rsid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</w:t>
      </w:r>
      <w:r w:rsid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на плановый период 202</w:t>
      </w:r>
      <w:r w:rsid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202</w:t>
      </w:r>
      <w:r w:rsid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годов</w:t>
      </w:r>
    </w:p>
    <w:p w:rsidR="00311F49" w:rsidRDefault="00311F49" w:rsidP="0031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C9F" w:rsidRDefault="00253C9F" w:rsidP="00311F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C9F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60.1 Бюджетного кодекса установлены основные характеристики формирования бюджета - общий объем доходов, общий объем расходов, дефицит (</w:t>
      </w:r>
      <w:proofErr w:type="spellStart"/>
      <w:r w:rsidRPr="00253C9F">
        <w:rPr>
          <w:rFonts w:ascii="Times New Roman" w:hAnsi="Times New Roman" w:cs="Times New Roman"/>
          <w:color w:val="000000"/>
          <w:sz w:val="28"/>
          <w:szCs w:val="28"/>
        </w:rPr>
        <w:t>профицит</w:t>
      </w:r>
      <w:proofErr w:type="spellEnd"/>
      <w:proofErr w:type="gramStart"/>
      <w:r w:rsidRPr="00253C9F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253C9F">
        <w:rPr>
          <w:rFonts w:ascii="Times New Roman" w:hAnsi="Times New Roman" w:cs="Times New Roman"/>
          <w:color w:val="000000"/>
          <w:sz w:val="28"/>
          <w:szCs w:val="28"/>
        </w:rPr>
        <w:t xml:space="preserve"> бюджета.</w:t>
      </w:r>
    </w:p>
    <w:p w:rsidR="00253C9F" w:rsidRDefault="00253C9F" w:rsidP="00311F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C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соответствии с требованиями ст. 184.1 БК РФ проектом решения</w:t>
      </w:r>
      <w:r w:rsidRPr="00253C9F">
        <w:rPr>
          <w:rFonts w:ascii="Times New Roman" w:hAnsi="Times New Roman" w:cs="Times New Roman"/>
          <w:color w:val="000000"/>
          <w:sz w:val="28"/>
          <w:szCs w:val="28"/>
        </w:rPr>
        <w:br/>
        <w:t>предлагаются к утверждению следующие основные характеристики бюджета</w:t>
      </w:r>
    </w:p>
    <w:p w:rsidR="00231F4F" w:rsidRPr="00231F4F" w:rsidRDefault="00231F4F" w:rsidP="00231F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3.</w:t>
      </w:r>
    </w:p>
    <w:tbl>
      <w:tblPr>
        <w:tblStyle w:val="a4"/>
        <w:tblW w:w="0" w:type="auto"/>
        <w:tblLook w:val="04A0"/>
      </w:tblPr>
      <w:tblGrid>
        <w:gridCol w:w="2518"/>
        <w:gridCol w:w="2336"/>
        <w:gridCol w:w="2336"/>
        <w:gridCol w:w="2337"/>
      </w:tblGrid>
      <w:tr w:rsidR="00B55741" w:rsidTr="00BD4D1F">
        <w:tc>
          <w:tcPr>
            <w:tcW w:w="2518" w:type="dxa"/>
          </w:tcPr>
          <w:p w:rsidR="00B55741" w:rsidRPr="00B55741" w:rsidRDefault="00B55741" w:rsidP="00B55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741">
              <w:rPr>
                <w:rFonts w:ascii="Times New Roman" w:hAnsi="Times New Roman" w:cs="Times New Roman"/>
                <w:color w:val="000000"/>
              </w:rPr>
              <w:t>Основные характеристики проекта бюджета</w:t>
            </w:r>
          </w:p>
        </w:tc>
        <w:tc>
          <w:tcPr>
            <w:tcW w:w="2336" w:type="dxa"/>
          </w:tcPr>
          <w:p w:rsidR="00B55741" w:rsidRPr="0017397B" w:rsidRDefault="00B55741" w:rsidP="0035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36" w:type="dxa"/>
          </w:tcPr>
          <w:p w:rsidR="00B55741" w:rsidRPr="0017397B" w:rsidRDefault="00B55741" w:rsidP="0035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37" w:type="dxa"/>
          </w:tcPr>
          <w:p w:rsidR="00B55741" w:rsidRPr="0017397B" w:rsidRDefault="00B55741" w:rsidP="00B5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39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7397B" w:rsidTr="00BD4D1F">
        <w:tc>
          <w:tcPr>
            <w:tcW w:w="2518" w:type="dxa"/>
          </w:tcPr>
          <w:p w:rsidR="0017397B" w:rsidRPr="0017397B" w:rsidRDefault="0017397B" w:rsidP="001739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97B">
              <w:rPr>
                <w:rFonts w:ascii="Times New Roman" w:hAnsi="Times New Roman" w:cs="Times New Roman"/>
                <w:sz w:val="26"/>
                <w:szCs w:val="26"/>
              </w:rPr>
              <w:t>Доходы</w:t>
            </w:r>
          </w:p>
        </w:tc>
        <w:tc>
          <w:tcPr>
            <w:tcW w:w="2336" w:type="dxa"/>
          </w:tcPr>
          <w:p w:rsidR="0017397B" w:rsidRDefault="00B55741" w:rsidP="00173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677 115,9</w:t>
            </w:r>
          </w:p>
        </w:tc>
        <w:tc>
          <w:tcPr>
            <w:tcW w:w="2336" w:type="dxa"/>
          </w:tcPr>
          <w:p w:rsidR="0017397B" w:rsidRDefault="00B55741" w:rsidP="00173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668 970,0</w:t>
            </w:r>
          </w:p>
        </w:tc>
        <w:tc>
          <w:tcPr>
            <w:tcW w:w="2337" w:type="dxa"/>
          </w:tcPr>
          <w:p w:rsidR="0017397B" w:rsidRDefault="00B55741" w:rsidP="00173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672 288,0</w:t>
            </w:r>
          </w:p>
        </w:tc>
      </w:tr>
      <w:tr w:rsidR="0017397B" w:rsidTr="00BD4D1F">
        <w:tc>
          <w:tcPr>
            <w:tcW w:w="2518" w:type="dxa"/>
          </w:tcPr>
          <w:p w:rsidR="0017397B" w:rsidRPr="0017397B" w:rsidRDefault="0017397B" w:rsidP="001739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97B">
              <w:rPr>
                <w:rFonts w:ascii="Times New Roman" w:hAnsi="Times New Roman" w:cs="Times New Roman"/>
                <w:sz w:val="26"/>
                <w:szCs w:val="26"/>
              </w:rPr>
              <w:t>Расходы</w:t>
            </w:r>
          </w:p>
        </w:tc>
        <w:tc>
          <w:tcPr>
            <w:tcW w:w="2336" w:type="dxa"/>
          </w:tcPr>
          <w:p w:rsidR="0017397B" w:rsidRDefault="00B55741" w:rsidP="00173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700 960,4</w:t>
            </w:r>
          </w:p>
        </w:tc>
        <w:tc>
          <w:tcPr>
            <w:tcW w:w="2336" w:type="dxa"/>
          </w:tcPr>
          <w:p w:rsidR="0017397B" w:rsidRDefault="00B55741" w:rsidP="00173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668 970,0</w:t>
            </w:r>
          </w:p>
        </w:tc>
        <w:tc>
          <w:tcPr>
            <w:tcW w:w="2337" w:type="dxa"/>
          </w:tcPr>
          <w:p w:rsidR="0017397B" w:rsidRDefault="00B55741" w:rsidP="00173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672 288,0</w:t>
            </w:r>
          </w:p>
        </w:tc>
      </w:tr>
      <w:tr w:rsidR="0017397B" w:rsidTr="00BD4D1F">
        <w:tc>
          <w:tcPr>
            <w:tcW w:w="2518" w:type="dxa"/>
          </w:tcPr>
          <w:p w:rsidR="0017397B" w:rsidRPr="0017397B" w:rsidRDefault="0017397B" w:rsidP="001739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97B">
              <w:rPr>
                <w:rFonts w:ascii="Times New Roman" w:hAnsi="Times New Roman" w:cs="Times New Roman"/>
                <w:sz w:val="26"/>
                <w:szCs w:val="26"/>
              </w:rPr>
              <w:t>Дефицит</w:t>
            </w:r>
            <w:r w:rsidR="00B5574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="00B55741">
              <w:rPr>
                <w:rFonts w:ascii="Times New Roman" w:hAnsi="Times New Roman" w:cs="Times New Roman"/>
                <w:sz w:val="26"/>
                <w:szCs w:val="26"/>
              </w:rPr>
              <w:t>-»</w:t>
            </w:r>
            <w:proofErr w:type="gramEnd"/>
            <w:r w:rsidR="00B55741">
              <w:rPr>
                <w:rFonts w:ascii="Times New Roman" w:hAnsi="Times New Roman" w:cs="Times New Roman"/>
                <w:sz w:val="26"/>
                <w:szCs w:val="26"/>
              </w:rPr>
              <w:t>, (</w:t>
            </w:r>
            <w:proofErr w:type="spellStart"/>
            <w:r w:rsidR="00B55741">
              <w:rPr>
                <w:rFonts w:ascii="Times New Roman" w:hAnsi="Times New Roman" w:cs="Times New Roman"/>
                <w:sz w:val="26"/>
                <w:szCs w:val="26"/>
              </w:rPr>
              <w:t>профицит</w:t>
            </w:r>
            <w:proofErr w:type="spellEnd"/>
            <w:r w:rsidR="00B55741">
              <w:rPr>
                <w:rFonts w:ascii="Times New Roman" w:hAnsi="Times New Roman" w:cs="Times New Roman"/>
                <w:sz w:val="26"/>
                <w:szCs w:val="26"/>
              </w:rPr>
              <w:t xml:space="preserve"> «+»)</w:t>
            </w:r>
          </w:p>
        </w:tc>
        <w:tc>
          <w:tcPr>
            <w:tcW w:w="2336" w:type="dxa"/>
          </w:tcPr>
          <w:p w:rsidR="0017397B" w:rsidRDefault="00B55741" w:rsidP="00173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-23 844,5</w:t>
            </w:r>
          </w:p>
        </w:tc>
        <w:tc>
          <w:tcPr>
            <w:tcW w:w="2336" w:type="dxa"/>
          </w:tcPr>
          <w:p w:rsidR="0017397B" w:rsidRDefault="00493783" w:rsidP="00173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337" w:type="dxa"/>
          </w:tcPr>
          <w:p w:rsidR="0017397B" w:rsidRDefault="00493783" w:rsidP="00173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17397B" w:rsidRDefault="0017397B" w:rsidP="0017397B">
      <w:pPr>
        <w:spacing w:after="0" w:line="240" w:lineRule="auto"/>
        <w:ind w:firstLine="709"/>
        <w:jc w:val="both"/>
      </w:pPr>
    </w:p>
    <w:p w:rsidR="002E146F" w:rsidRPr="002E146F" w:rsidRDefault="002E146F" w:rsidP="00173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A0A" w:rsidRDefault="0017397B" w:rsidP="00F60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7B">
        <w:rPr>
          <w:rFonts w:ascii="Times New Roman" w:hAnsi="Times New Roman" w:cs="Times New Roman"/>
          <w:sz w:val="28"/>
          <w:szCs w:val="28"/>
        </w:rPr>
        <w:t>Ключевые параметры проекта бюджета в соответствии с требованиями статьи 184.1. БК РФ представлены в таблице</w:t>
      </w:r>
      <w:r w:rsidR="00231F4F">
        <w:rPr>
          <w:rFonts w:ascii="Times New Roman" w:hAnsi="Times New Roman" w:cs="Times New Roman"/>
          <w:sz w:val="28"/>
          <w:szCs w:val="28"/>
        </w:rPr>
        <w:t xml:space="preserve"> 4</w:t>
      </w:r>
      <w:r w:rsidRPr="0017397B">
        <w:rPr>
          <w:rFonts w:ascii="Times New Roman" w:hAnsi="Times New Roman" w:cs="Times New Roman"/>
          <w:sz w:val="28"/>
          <w:szCs w:val="28"/>
        </w:rPr>
        <w:t>:</w:t>
      </w:r>
    </w:p>
    <w:p w:rsidR="0084194D" w:rsidRPr="00F600AD" w:rsidRDefault="0084194D" w:rsidP="008419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600AD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F600A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600AD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Style w:val="a4"/>
        <w:tblW w:w="0" w:type="auto"/>
        <w:tblLook w:val="04A0"/>
      </w:tblPr>
      <w:tblGrid>
        <w:gridCol w:w="4165"/>
        <w:gridCol w:w="1960"/>
        <w:gridCol w:w="1723"/>
        <w:gridCol w:w="1722"/>
      </w:tblGrid>
      <w:tr w:rsidR="00A539A5" w:rsidTr="002E146F">
        <w:tc>
          <w:tcPr>
            <w:tcW w:w="4165" w:type="dxa"/>
            <w:vMerge w:val="restart"/>
          </w:tcPr>
          <w:p w:rsidR="00A539A5" w:rsidRPr="0017397B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17397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405" w:type="dxa"/>
            <w:gridSpan w:val="3"/>
          </w:tcPr>
          <w:p w:rsidR="00A539A5" w:rsidRPr="0084194D" w:rsidRDefault="00A539A5" w:rsidP="0084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Проект бюджета</w:t>
            </w:r>
          </w:p>
        </w:tc>
      </w:tr>
      <w:tr w:rsidR="00A539A5" w:rsidTr="002E146F">
        <w:tc>
          <w:tcPr>
            <w:tcW w:w="4165" w:type="dxa"/>
            <w:vMerge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9A5" w:rsidRPr="0084194D" w:rsidRDefault="00A539A5" w:rsidP="002E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14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5" w:type="dxa"/>
            <w:gridSpan w:val="2"/>
          </w:tcPr>
          <w:p w:rsidR="00A539A5" w:rsidRPr="0084194D" w:rsidRDefault="00A539A5" w:rsidP="0084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A539A5" w:rsidTr="002E146F">
        <w:tc>
          <w:tcPr>
            <w:tcW w:w="4165" w:type="dxa"/>
            <w:vMerge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A539A5" w:rsidRPr="0084194D" w:rsidRDefault="00A539A5" w:rsidP="002E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14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A539A5" w:rsidRPr="0084194D" w:rsidRDefault="00A539A5" w:rsidP="002E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14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39A5" w:rsidTr="002E146F">
        <w:tc>
          <w:tcPr>
            <w:tcW w:w="4165" w:type="dxa"/>
          </w:tcPr>
          <w:p w:rsidR="00A539A5" w:rsidRPr="00F600AD" w:rsidRDefault="00A539A5" w:rsidP="001739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AD">
              <w:rPr>
                <w:rFonts w:ascii="Times New Roman" w:hAnsi="Times New Roman" w:cs="Times New Roman"/>
                <w:b/>
              </w:rPr>
              <w:t>ДОХОДЫ, всего:</w:t>
            </w:r>
          </w:p>
        </w:tc>
        <w:tc>
          <w:tcPr>
            <w:tcW w:w="1960" w:type="dxa"/>
          </w:tcPr>
          <w:p w:rsidR="00A539A5" w:rsidRPr="00F600AD" w:rsidRDefault="002E146F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0AD">
              <w:rPr>
                <w:rFonts w:ascii="Times New Roman" w:hAnsi="Times New Roman" w:cs="Times New Roman"/>
                <w:b/>
              </w:rPr>
              <w:t>677 115,9</w:t>
            </w:r>
          </w:p>
        </w:tc>
        <w:tc>
          <w:tcPr>
            <w:tcW w:w="1723" w:type="dxa"/>
          </w:tcPr>
          <w:p w:rsidR="00A539A5" w:rsidRPr="00F600AD" w:rsidRDefault="002E146F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0AD">
              <w:rPr>
                <w:rFonts w:ascii="Times New Roman" w:hAnsi="Times New Roman" w:cs="Times New Roman"/>
                <w:b/>
              </w:rPr>
              <w:t>668 970,0</w:t>
            </w:r>
          </w:p>
        </w:tc>
        <w:tc>
          <w:tcPr>
            <w:tcW w:w="1722" w:type="dxa"/>
          </w:tcPr>
          <w:p w:rsidR="00A539A5" w:rsidRPr="00F600AD" w:rsidRDefault="002E146F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0AD">
              <w:rPr>
                <w:rFonts w:ascii="Times New Roman" w:hAnsi="Times New Roman" w:cs="Times New Roman"/>
                <w:b/>
              </w:rPr>
              <w:t>672 288,0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F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1960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268 576,2</w:t>
            </w:r>
          </w:p>
        </w:tc>
        <w:tc>
          <w:tcPr>
            <w:tcW w:w="1723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286 603,2</w:t>
            </w:r>
          </w:p>
        </w:tc>
        <w:tc>
          <w:tcPr>
            <w:tcW w:w="1722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304 998,0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F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1960" w:type="dxa"/>
          </w:tcPr>
          <w:p w:rsidR="00A539A5" w:rsidRPr="00FE68B3" w:rsidRDefault="00F600AD" w:rsidP="00145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5 674,3</w:t>
            </w:r>
          </w:p>
        </w:tc>
        <w:tc>
          <w:tcPr>
            <w:tcW w:w="1723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5 675,2</w:t>
            </w:r>
          </w:p>
        </w:tc>
        <w:tc>
          <w:tcPr>
            <w:tcW w:w="1722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5 717,5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F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960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402 865,4</w:t>
            </w:r>
          </w:p>
        </w:tc>
        <w:tc>
          <w:tcPr>
            <w:tcW w:w="1723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376 691,6</w:t>
            </w:r>
          </w:p>
        </w:tc>
        <w:tc>
          <w:tcPr>
            <w:tcW w:w="1722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361 572,5</w:t>
            </w:r>
          </w:p>
        </w:tc>
      </w:tr>
      <w:tr w:rsidR="00A539A5" w:rsidTr="002E146F">
        <w:tc>
          <w:tcPr>
            <w:tcW w:w="4165" w:type="dxa"/>
          </w:tcPr>
          <w:p w:rsidR="00A539A5" w:rsidRPr="00F600AD" w:rsidRDefault="00A539A5" w:rsidP="001739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AD">
              <w:rPr>
                <w:rFonts w:ascii="Times New Roman" w:hAnsi="Times New Roman" w:cs="Times New Roman"/>
                <w:b/>
              </w:rPr>
              <w:t>РАСХОДЫ, всего:</w:t>
            </w:r>
          </w:p>
        </w:tc>
        <w:tc>
          <w:tcPr>
            <w:tcW w:w="1960" w:type="dxa"/>
          </w:tcPr>
          <w:p w:rsidR="00A539A5" w:rsidRPr="00F600AD" w:rsidRDefault="00F600AD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700 960,4</w:t>
            </w:r>
          </w:p>
        </w:tc>
        <w:tc>
          <w:tcPr>
            <w:tcW w:w="1723" w:type="dxa"/>
          </w:tcPr>
          <w:p w:rsidR="00A539A5" w:rsidRPr="00F600AD" w:rsidRDefault="00F600AD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668 970,0</w:t>
            </w:r>
          </w:p>
        </w:tc>
        <w:tc>
          <w:tcPr>
            <w:tcW w:w="1722" w:type="dxa"/>
          </w:tcPr>
          <w:p w:rsidR="00A539A5" w:rsidRPr="00F600AD" w:rsidRDefault="00F600AD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672 288,0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Из них: (</w:t>
            </w:r>
            <w:proofErr w:type="spellStart"/>
            <w:r w:rsidRPr="00BD4D1F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BD4D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0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Программная часть, из них:</w:t>
            </w:r>
          </w:p>
        </w:tc>
        <w:tc>
          <w:tcPr>
            <w:tcW w:w="1960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683 674,3</w:t>
            </w:r>
          </w:p>
        </w:tc>
        <w:tc>
          <w:tcPr>
            <w:tcW w:w="1723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641 126,4</w:t>
            </w:r>
          </w:p>
        </w:tc>
        <w:tc>
          <w:tcPr>
            <w:tcW w:w="1722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633 141,5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84194D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 xml:space="preserve">Дорожный фонд </w:t>
            </w:r>
          </w:p>
        </w:tc>
        <w:tc>
          <w:tcPr>
            <w:tcW w:w="1960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11 362,6</w:t>
            </w:r>
          </w:p>
        </w:tc>
        <w:tc>
          <w:tcPr>
            <w:tcW w:w="1723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11 969,1</w:t>
            </w:r>
          </w:p>
        </w:tc>
        <w:tc>
          <w:tcPr>
            <w:tcW w:w="1722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12 697,3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84194D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1960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6 931,7</w:t>
            </w:r>
          </w:p>
        </w:tc>
        <w:tc>
          <w:tcPr>
            <w:tcW w:w="1723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242,5</w:t>
            </w:r>
          </w:p>
        </w:tc>
        <w:tc>
          <w:tcPr>
            <w:tcW w:w="1722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8 576,8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E8368D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Публичные нормативные обязательства</w:t>
            </w:r>
          </w:p>
        </w:tc>
        <w:tc>
          <w:tcPr>
            <w:tcW w:w="1960" w:type="dxa"/>
          </w:tcPr>
          <w:p w:rsidR="00A539A5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7 460,6</w:t>
            </w:r>
          </w:p>
        </w:tc>
        <w:tc>
          <w:tcPr>
            <w:tcW w:w="1723" w:type="dxa"/>
          </w:tcPr>
          <w:p w:rsidR="00A539A5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2" w:type="dxa"/>
          </w:tcPr>
          <w:p w:rsidR="00A539A5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210E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4D1F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BD4D1F"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1960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17 286,1</w:t>
            </w:r>
          </w:p>
        </w:tc>
        <w:tc>
          <w:tcPr>
            <w:tcW w:w="1723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17 562,7</w:t>
            </w:r>
          </w:p>
        </w:tc>
        <w:tc>
          <w:tcPr>
            <w:tcW w:w="1722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17 615,8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960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3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10 280,9</w:t>
            </w:r>
          </w:p>
        </w:tc>
        <w:tc>
          <w:tcPr>
            <w:tcW w:w="1722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21 530,7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ДЕФИЦИТ, всего:</w:t>
            </w:r>
          </w:p>
        </w:tc>
        <w:tc>
          <w:tcPr>
            <w:tcW w:w="1960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23 844,5</w:t>
            </w:r>
          </w:p>
        </w:tc>
        <w:tc>
          <w:tcPr>
            <w:tcW w:w="1723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2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539A5" w:rsidTr="002E146F">
        <w:trPr>
          <w:trHeight w:val="1771"/>
        </w:trPr>
        <w:tc>
          <w:tcPr>
            <w:tcW w:w="4165" w:type="dxa"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</w:p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 xml:space="preserve">ИСТОЧНИКИ </w:t>
            </w:r>
            <w:r>
              <w:rPr>
                <w:rFonts w:ascii="Times New Roman" w:hAnsi="Times New Roman" w:cs="Times New Roman"/>
              </w:rPr>
              <w:t>финансирования дефицита</w:t>
            </w:r>
            <w:r w:rsidRPr="00BD4D1F">
              <w:rPr>
                <w:rFonts w:ascii="Times New Roman" w:hAnsi="Times New Roman" w:cs="Times New Roman"/>
              </w:rPr>
              <w:t>:</w:t>
            </w:r>
          </w:p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0" w:type="dxa"/>
          </w:tcPr>
          <w:p w:rsidR="00A539A5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23 844,5</w:t>
            </w:r>
          </w:p>
        </w:tc>
        <w:tc>
          <w:tcPr>
            <w:tcW w:w="1723" w:type="dxa"/>
          </w:tcPr>
          <w:p w:rsidR="00A539A5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</w:tcPr>
          <w:p w:rsidR="00A539A5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0864" w:rsidTr="002E146F">
        <w:trPr>
          <w:trHeight w:val="647"/>
        </w:trPr>
        <w:tc>
          <w:tcPr>
            <w:tcW w:w="4165" w:type="dxa"/>
            <w:vAlign w:val="bottom"/>
          </w:tcPr>
          <w:p w:rsidR="008C0864" w:rsidRPr="00D1041C" w:rsidRDefault="008C0864" w:rsidP="00E8368D">
            <w:pPr>
              <w:ind w:left="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ВЕРХНИЙ ПРЕДЕЛ МУНИЦИПАЛЬНОГО ДОЛГА (на конец года)</w:t>
            </w:r>
          </w:p>
        </w:tc>
        <w:tc>
          <w:tcPr>
            <w:tcW w:w="1960" w:type="dxa"/>
            <w:vAlign w:val="bottom"/>
          </w:tcPr>
          <w:p w:rsidR="008C0864" w:rsidRPr="00D1041C" w:rsidRDefault="008C0864" w:rsidP="00E836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3" w:type="dxa"/>
            <w:vAlign w:val="bottom"/>
          </w:tcPr>
          <w:p w:rsidR="008C0864" w:rsidRPr="00D1041C" w:rsidRDefault="008C0864" w:rsidP="00E836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2" w:type="dxa"/>
            <w:vAlign w:val="bottom"/>
          </w:tcPr>
          <w:p w:rsidR="008C0864" w:rsidRPr="00D1041C" w:rsidRDefault="008C0864" w:rsidP="00E836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E146F" w:rsidRPr="00BE48B7" w:rsidRDefault="002E146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E48B7">
        <w:rPr>
          <w:rFonts w:ascii="Times New Roman" w:hAnsi="Times New Roman" w:cs="Times New Roman"/>
          <w:color w:val="000000"/>
          <w:sz w:val="28"/>
          <w:szCs w:val="28"/>
        </w:rPr>
        <w:t>1) Принцип сбалансированности бюджета обеспечен (ст. 33 БК РФ):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объём предусмотренных бюджетом расходов соответствует суммарному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объёму доходов бюджета и поступлений источников финансирования его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дефицита, уменьшенных на суммы выплат из бюджета, связанных с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источниками финансирования дефицита бюджета и изменением остатков на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счетах по учёту средств бюджетов.</w:t>
      </w:r>
    </w:p>
    <w:p w:rsidR="002E146F" w:rsidRDefault="002E146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6F">
        <w:rPr>
          <w:rFonts w:ascii="Times New Roman" w:hAnsi="Times New Roman" w:cs="Times New Roman"/>
          <w:sz w:val="28"/>
          <w:szCs w:val="28"/>
        </w:rPr>
        <w:t xml:space="preserve">В 2024 году </w:t>
      </w:r>
      <w:r>
        <w:rPr>
          <w:rFonts w:ascii="Times New Roman" w:hAnsi="Times New Roman" w:cs="Times New Roman"/>
          <w:sz w:val="28"/>
          <w:szCs w:val="28"/>
        </w:rPr>
        <w:t>бюджет муниципального округа предусмотрен с дефицитом в объеме 23 844,5 тыс. рублей, источниками финансирования которого являются – ожидаемые остатки средств на едином счете бюджета по итогам 2023 года.</w:t>
      </w:r>
    </w:p>
    <w:p w:rsidR="002E146F" w:rsidRDefault="002E146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2025 и 2026 годах бюджет муниципального округа спрогнозирован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бездефицитным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69AE" w:rsidRDefault="005469AE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9AE">
        <w:rPr>
          <w:rFonts w:ascii="Times New Roman" w:hAnsi="Times New Roman" w:cs="Times New Roman"/>
          <w:color w:val="000000"/>
          <w:sz w:val="28"/>
          <w:szCs w:val="28"/>
        </w:rPr>
        <w:t>2)В общем объёме расходов на первый и второй годы планового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периода предусматриваются условно утверждаемые расходы. </w:t>
      </w:r>
      <w:proofErr w:type="gramStart"/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Объём условно утверждаемых расходов (не распределяемых в плановом периоде) в 2025 и 2026 годах составил </w:t>
      </w:r>
      <w:r>
        <w:rPr>
          <w:rFonts w:ascii="Times New Roman" w:hAnsi="Times New Roman" w:cs="Times New Roman"/>
          <w:color w:val="000000"/>
          <w:sz w:val="28"/>
          <w:szCs w:val="28"/>
        </w:rPr>
        <w:t>10 280,9 тыс.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21 530,7 тыс.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br/>
        <w:t>соответственно, что соответствует требованиям статьи 184.1 БК РФ (не менее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2,5% и 5% общего объёма расходов бюджета </w:t>
      </w:r>
      <w:r w:rsidR="003C189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>без учёта расходов,</w:t>
      </w:r>
      <w:r w:rsidR="003C18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>предусмотренных за счёт межбюджетных трансфертов, имеющих целевое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>назначение, по соответствующим годам планового периода</w:t>
      </w:r>
      <w:r w:rsidR="003C18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C1899">
        <w:rPr>
          <w:rFonts w:ascii="Times New Roman" w:hAnsi="Times New Roman" w:cs="Times New Roman"/>
          <w:color w:val="000000"/>
          <w:sz w:val="28"/>
          <w:szCs w:val="28"/>
        </w:rPr>
        <w:t>411</w:t>
      </w:r>
      <w:proofErr w:type="gramEnd"/>
      <w:r w:rsidR="003C1899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="003C1899">
        <w:rPr>
          <w:rFonts w:ascii="Times New Roman" w:hAnsi="Times New Roman" w:cs="Times New Roman"/>
          <w:color w:val="000000"/>
          <w:sz w:val="28"/>
          <w:szCs w:val="28"/>
        </w:rPr>
        <w:t>234,5 тыс.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рублей и </w:t>
      </w:r>
      <w:r w:rsidR="003C1899">
        <w:rPr>
          <w:rFonts w:ascii="Times New Roman" w:hAnsi="Times New Roman" w:cs="Times New Roman"/>
          <w:color w:val="000000"/>
          <w:sz w:val="28"/>
          <w:szCs w:val="28"/>
        </w:rPr>
        <w:t>430 613,8 тыс.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рублей соответственно)).</w:t>
      </w:r>
      <w:proofErr w:type="gramEnd"/>
    </w:p>
    <w:p w:rsidR="003C1899" w:rsidRDefault="003C1899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бюджета установлен верхний предел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>внутреннего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>долга на 1 января 2025 года в сумме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0,0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>рублей, на 1 января 2026 года в сумме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>0,0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 рублей и на 1 января 2027 года в сумме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br/>
        <w:t>0,0 рублей, с соблюдением статьи 107 БК РФ.</w:t>
      </w:r>
    </w:p>
    <w:p w:rsidR="00712F3F" w:rsidRDefault="00712F3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В проекте бюджета, в соответствии с п.п. 1,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3 ст. 81 БК РФ,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предусмотрено создание резервного фонда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в размере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6 931,7 тыс.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2024 год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242,5 тыс.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8 576,8 тыс. рублей на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2026 год. Предельное значение размера резервного фонда положениями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БК РФ не предусматривается.</w:t>
      </w:r>
    </w:p>
    <w:p w:rsidR="000D1B3E" w:rsidRDefault="000D1B3E" w:rsidP="000D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FDA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 xml:space="preserve">ства предусматриваются в </w:t>
      </w:r>
      <w:r w:rsidRPr="00D64FDA">
        <w:rPr>
          <w:rFonts w:ascii="Times New Roman" w:hAnsi="Times New Roman" w:cs="Times New Roman"/>
          <w:sz w:val="28"/>
          <w:szCs w:val="28"/>
        </w:rPr>
        <w:t>расходах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BA3CF4">
        <w:rPr>
          <w:rFonts w:ascii="Times New Roman" w:hAnsi="Times New Roman" w:cs="Times New Roman"/>
          <w:sz w:val="28"/>
          <w:szCs w:val="28"/>
        </w:rPr>
        <w:t>программы «</w:t>
      </w:r>
      <w:r>
        <w:rPr>
          <w:rFonts w:ascii="Times New Roman" w:hAnsi="Times New Roman" w:cs="Times New Roman"/>
          <w:sz w:val="28"/>
          <w:szCs w:val="28"/>
        </w:rPr>
        <w:t>Управление муниципальными финансами</w:t>
      </w:r>
      <w:r w:rsidRPr="00BA3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EF04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2023 – 2027 годы.</w:t>
      </w:r>
    </w:p>
    <w:p w:rsidR="00712F3F" w:rsidRPr="00496D77" w:rsidRDefault="00712F3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6D77">
        <w:rPr>
          <w:rFonts w:ascii="Times New Roman" w:hAnsi="Times New Roman" w:cs="Times New Roman"/>
          <w:color w:val="000000"/>
          <w:sz w:val="28"/>
          <w:szCs w:val="28"/>
        </w:rPr>
        <w:t>5) Объём бюджетных ассигнований муниципального дорожного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фонда </w:t>
      </w:r>
      <w:proofErr w:type="spellStart"/>
      <w:r w:rsidR="00496D7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>11 362,6 тыс.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рублей, 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11 969,1 тыс. 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рублей и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12 697,3 тыс.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2024, 2025 и 2026 годы соответственно определён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исходя из прогнозного объёма доходов местного бюджета от: акцизов по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подакцизным товарам (продукции)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>, производимым на территории РФ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F3F" w:rsidRDefault="00712F3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6D77">
        <w:rPr>
          <w:rFonts w:ascii="Times New Roman" w:hAnsi="Times New Roman" w:cs="Times New Roman"/>
          <w:color w:val="000000"/>
          <w:sz w:val="28"/>
          <w:szCs w:val="28"/>
        </w:rPr>
        <w:t>Объём бюджетных ассигнований муниципального дорожного фонда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496D7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определён в соответствии с п. 5 ст. 179.4 БК РФ, решением </w:t>
      </w:r>
      <w:r w:rsidR="00434EFF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434EFF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34EF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0D1B3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1B3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оября 20</w:t>
      </w:r>
      <w:r w:rsidR="000D1B3E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0D1B3E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D1B3E" w:rsidRPr="000D1B3E">
        <w:rPr>
          <w:rFonts w:ascii="Times New Roman" w:hAnsi="Times New Roman" w:cs="Times New Roman"/>
          <w:sz w:val="28"/>
          <w:szCs w:val="28"/>
        </w:rPr>
        <w:t xml:space="preserve">О создании муниципального  дорожного фонда </w:t>
      </w:r>
      <w:proofErr w:type="spellStart"/>
      <w:r w:rsidR="000D1B3E" w:rsidRPr="000D1B3E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0D1B3E" w:rsidRPr="000D1B3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D1B3E" w:rsidRDefault="000D1B3E" w:rsidP="000D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06">
        <w:rPr>
          <w:rFonts w:ascii="Times New Roman" w:hAnsi="Times New Roman" w:cs="Times New Roman"/>
          <w:sz w:val="28"/>
          <w:szCs w:val="28"/>
        </w:rPr>
        <w:t xml:space="preserve">Средства предусматриваются на финансирование мероприятий муниципальной программы </w:t>
      </w:r>
      <w:r w:rsidRPr="00EF04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жизни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EF04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2023 – 2027 годы</w:t>
      </w:r>
      <w:r w:rsidRPr="00F54406">
        <w:rPr>
          <w:rFonts w:ascii="Times New Roman" w:hAnsi="Times New Roman" w:cs="Times New Roman"/>
          <w:sz w:val="28"/>
          <w:szCs w:val="28"/>
        </w:rPr>
        <w:t>.</w:t>
      </w:r>
    </w:p>
    <w:p w:rsidR="004243DB" w:rsidRPr="004243DB" w:rsidRDefault="00354A27" w:rsidP="00F6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3DB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ED50E0" w:rsidRPr="004243DB">
        <w:rPr>
          <w:color w:val="000000"/>
          <w:sz w:val="28"/>
          <w:szCs w:val="28"/>
        </w:rPr>
        <w:t xml:space="preserve"> </w:t>
      </w:r>
      <w:r w:rsidR="004243DB" w:rsidRPr="004243DB">
        <w:rPr>
          <w:rFonts w:ascii="Times New Roman" w:hAnsi="Times New Roman" w:cs="Times New Roman"/>
          <w:sz w:val="28"/>
          <w:szCs w:val="28"/>
        </w:rPr>
        <w:t>В соответствии с требованиями статьи 184.1 БК РФ и статьи 74.1 БК РФ бюджетные ассигнования на исполнение указанных публичных нормативных  обязательств согласно пункта 1 статьи 9 проекта решения предусмотрены в объемах: в 202</w:t>
      </w:r>
      <w:r w:rsidR="004243DB">
        <w:rPr>
          <w:rFonts w:ascii="Times New Roman" w:hAnsi="Times New Roman" w:cs="Times New Roman"/>
          <w:sz w:val="28"/>
          <w:szCs w:val="28"/>
        </w:rPr>
        <w:t>4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243DB">
        <w:rPr>
          <w:rFonts w:ascii="Times New Roman" w:hAnsi="Times New Roman" w:cs="Times New Roman"/>
          <w:sz w:val="28"/>
          <w:szCs w:val="28"/>
        </w:rPr>
        <w:t>7 460,6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4243DB">
        <w:rPr>
          <w:rFonts w:ascii="Times New Roman" w:hAnsi="Times New Roman" w:cs="Times New Roman"/>
          <w:sz w:val="28"/>
          <w:szCs w:val="28"/>
        </w:rPr>
        <w:t>5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году –0,0 тыс. руб., в 202</w:t>
      </w:r>
      <w:r w:rsidR="004243DB">
        <w:rPr>
          <w:rFonts w:ascii="Times New Roman" w:hAnsi="Times New Roman" w:cs="Times New Roman"/>
          <w:sz w:val="28"/>
          <w:szCs w:val="28"/>
        </w:rPr>
        <w:t>6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году – 0,0 тыс. руб. или 1</w:t>
      </w:r>
      <w:r w:rsidR="004243DB">
        <w:rPr>
          <w:rFonts w:ascii="Times New Roman" w:hAnsi="Times New Roman" w:cs="Times New Roman"/>
          <w:sz w:val="28"/>
          <w:szCs w:val="28"/>
        </w:rPr>
        <w:t>,1</w:t>
      </w:r>
      <w:r w:rsidR="004243DB" w:rsidRPr="004243DB">
        <w:rPr>
          <w:rFonts w:ascii="Times New Roman" w:hAnsi="Times New Roman" w:cs="Times New Roman"/>
          <w:sz w:val="28"/>
          <w:szCs w:val="28"/>
        </w:rPr>
        <w:t>% в структуре расходов бюджета и соответствуют объему</w:t>
      </w:r>
      <w:proofErr w:type="gramEnd"/>
      <w:r w:rsidR="004243DB" w:rsidRPr="004243D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243DB" w:rsidRPr="004243DB">
        <w:rPr>
          <w:rFonts w:ascii="Times New Roman" w:hAnsi="Times New Roman" w:cs="Times New Roman"/>
          <w:sz w:val="28"/>
          <w:szCs w:val="28"/>
        </w:rPr>
        <w:t>указанному в приложении №6 к проекту.</w:t>
      </w:r>
      <w:proofErr w:type="gramEnd"/>
      <w:r w:rsidR="004243DB" w:rsidRPr="004243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43DB" w:rsidRPr="004243DB">
        <w:rPr>
          <w:rFonts w:ascii="Times New Roman" w:hAnsi="Times New Roman" w:cs="Times New Roman"/>
          <w:sz w:val="28"/>
          <w:szCs w:val="28"/>
        </w:rPr>
        <w:t xml:space="preserve">Бюджетные ассигнования на исполнение указанных публичных нормативных обязательств предусмотрены на </w:t>
      </w:r>
      <w:r w:rsidR="004243DB" w:rsidRPr="004243DB">
        <w:rPr>
          <w:rFonts w:ascii="Times New Roman" w:hAnsi="Times New Roman" w:cs="Times New Roman"/>
          <w:sz w:val="28"/>
          <w:szCs w:val="28"/>
        </w:rPr>
        <w:lastRenderedPageBreak/>
        <w:t>ежемесячную доплату к пенсиям</w:t>
      </w:r>
      <w:r w:rsidR="004243DB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4243DB" w:rsidRPr="004243DB">
        <w:rPr>
          <w:rFonts w:ascii="Times New Roman" w:hAnsi="Times New Roman" w:cs="Times New Roman"/>
          <w:sz w:val="28"/>
          <w:szCs w:val="28"/>
        </w:rPr>
        <w:t>, замещавшим муниципальные должности</w:t>
      </w:r>
      <w:r w:rsidR="004243DB">
        <w:rPr>
          <w:rFonts w:ascii="Times New Roman" w:hAnsi="Times New Roman" w:cs="Times New Roman"/>
          <w:sz w:val="28"/>
          <w:szCs w:val="28"/>
        </w:rPr>
        <w:t xml:space="preserve"> и должности муниципальной службы в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3DB" w:rsidRPr="004243DB">
        <w:rPr>
          <w:rFonts w:ascii="Times New Roman" w:hAnsi="Times New Roman" w:cs="Times New Roman"/>
          <w:sz w:val="28"/>
          <w:szCs w:val="28"/>
        </w:rPr>
        <w:t>Княгининско</w:t>
      </w:r>
      <w:r w:rsidR="004243D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4243DB" w:rsidRPr="004243DB">
        <w:rPr>
          <w:rFonts w:ascii="Times New Roman" w:hAnsi="Times New Roman" w:cs="Times New Roman"/>
          <w:sz w:val="28"/>
          <w:szCs w:val="28"/>
        </w:rPr>
        <w:t xml:space="preserve"> </w:t>
      </w:r>
      <w:r w:rsidR="004243DB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4243DB"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 xml:space="preserve"> о пенсии за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выслугу лет лицам, замещавшим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муниципальные должности и должности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службы в </w:t>
      </w:r>
      <w:proofErr w:type="spellStart"/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Княгининском</w:t>
      </w:r>
      <w:proofErr w:type="spellEnd"/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муниципальном округе Нижегородской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4243DB"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решением 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Совета депутатов</w:t>
      </w:r>
      <w:r w:rsidR="004243DB"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43DB" w:rsidRPr="004243DB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243DB"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4243DB"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 от 0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243DB" w:rsidRPr="004243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243DB" w:rsidRPr="004243DB">
        <w:rPr>
          <w:rFonts w:ascii="Times New Roman" w:hAnsi="Times New Roman" w:cs="Times New Roman"/>
          <w:color w:val="000000"/>
          <w:sz w:val="28"/>
          <w:szCs w:val="28"/>
        </w:rPr>
        <w:t>2.20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243DB" w:rsidRPr="004243DB">
        <w:rPr>
          <w:rFonts w:ascii="Times New Roman" w:hAnsi="Times New Roman" w:cs="Times New Roman"/>
          <w:color w:val="000000"/>
          <w:sz w:val="28"/>
          <w:szCs w:val="28"/>
        </w:rPr>
        <w:t>3г</w:t>
      </w:r>
      <w:proofErr w:type="gramEnd"/>
      <w:r w:rsidR="004243DB"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243DB" w:rsidRPr="004243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43DB" w:rsidRDefault="004243DB" w:rsidP="00424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2">
        <w:rPr>
          <w:rFonts w:ascii="Times New Roman" w:hAnsi="Times New Roman" w:cs="Times New Roman"/>
          <w:sz w:val="28"/>
          <w:szCs w:val="28"/>
        </w:rPr>
        <w:t xml:space="preserve">  </w:t>
      </w:r>
      <w:r w:rsidRPr="009F3D4F">
        <w:rPr>
          <w:rFonts w:ascii="Times New Roman" w:hAnsi="Times New Roman" w:cs="Times New Roman"/>
          <w:sz w:val="28"/>
          <w:szCs w:val="28"/>
        </w:rPr>
        <w:t>Бюджетные ассигнования, направляемые на исполнение публичных нормативных обязательств в 202</w:t>
      </w:r>
      <w:r w:rsidR="00F615E3">
        <w:rPr>
          <w:rFonts w:ascii="Times New Roman" w:hAnsi="Times New Roman" w:cs="Times New Roman"/>
          <w:sz w:val="28"/>
          <w:szCs w:val="28"/>
        </w:rPr>
        <w:t>4</w:t>
      </w:r>
      <w:r w:rsidRPr="009F3D4F">
        <w:rPr>
          <w:rFonts w:ascii="Times New Roman" w:hAnsi="Times New Roman" w:cs="Times New Roman"/>
          <w:sz w:val="28"/>
          <w:szCs w:val="28"/>
        </w:rPr>
        <w:t>-202</w:t>
      </w:r>
      <w:r w:rsidR="00F615E3">
        <w:rPr>
          <w:rFonts w:ascii="Times New Roman" w:hAnsi="Times New Roman" w:cs="Times New Roman"/>
          <w:sz w:val="28"/>
          <w:szCs w:val="28"/>
        </w:rPr>
        <w:t>6</w:t>
      </w:r>
      <w:r w:rsidRPr="009F3D4F">
        <w:rPr>
          <w:rFonts w:ascii="Times New Roman" w:hAnsi="Times New Roman" w:cs="Times New Roman"/>
          <w:sz w:val="28"/>
          <w:szCs w:val="28"/>
        </w:rPr>
        <w:t xml:space="preserve"> годах, по разделам, подразделам классификации расходов представлены ниже:</w:t>
      </w:r>
    </w:p>
    <w:p w:rsidR="00231F4F" w:rsidRPr="00231F4F" w:rsidRDefault="00231F4F" w:rsidP="00231F4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5.</w:t>
      </w:r>
    </w:p>
    <w:tbl>
      <w:tblPr>
        <w:tblStyle w:val="a4"/>
        <w:tblW w:w="9748" w:type="dxa"/>
        <w:tblLook w:val="04A0"/>
      </w:tblPr>
      <w:tblGrid>
        <w:gridCol w:w="3085"/>
        <w:gridCol w:w="1985"/>
        <w:gridCol w:w="1276"/>
        <w:gridCol w:w="1134"/>
        <w:gridCol w:w="1134"/>
        <w:gridCol w:w="1134"/>
      </w:tblGrid>
      <w:tr w:rsidR="004243DB" w:rsidTr="00D339FF">
        <w:tc>
          <w:tcPr>
            <w:tcW w:w="3085" w:type="dxa"/>
            <w:vMerge w:val="restart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Код и наименование раздела, подраздела классификации расходов бюджета</w:t>
            </w:r>
          </w:p>
        </w:tc>
        <w:tc>
          <w:tcPr>
            <w:tcW w:w="1985" w:type="dxa"/>
          </w:tcPr>
          <w:p w:rsidR="004243DB" w:rsidRPr="004243DB" w:rsidRDefault="004243DB" w:rsidP="00424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 xml:space="preserve"> год проект</w:t>
            </w:r>
          </w:p>
        </w:tc>
        <w:tc>
          <w:tcPr>
            <w:tcW w:w="2410" w:type="dxa"/>
            <w:gridSpan w:val="2"/>
          </w:tcPr>
          <w:p w:rsidR="004243DB" w:rsidRPr="004243DB" w:rsidRDefault="004243DB" w:rsidP="00424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 xml:space="preserve"> год проект</w:t>
            </w:r>
          </w:p>
        </w:tc>
        <w:tc>
          <w:tcPr>
            <w:tcW w:w="2268" w:type="dxa"/>
            <w:gridSpan w:val="2"/>
          </w:tcPr>
          <w:p w:rsidR="004243DB" w:rsidRPr="004243DB" w:rsidRDefault="004243DB" w:rsidP="00424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 xml:space="preserve"> год проект</w:t>
            </w:r>
          </w:p>
        </w:tc>
      </w:tr>
      <w:tr w:rsidR="004243DB" w:rsidTr="00D339FF">
        <w:tc>
          <w:tcPr>
            <w:tcW w:w="3085" w:type="dxa"/>
            <w:vMerge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4243DB" w:rsidRPr="004243DB" w:rsidRDefault="004243DB" w:rsidP="00424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% к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4243DB" w:rsidRPr="004243DB" w:rsidRDefault="004243DB" w:rsidP="00424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% к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4243DB" w:rsidTr="00D339FF">
        <w:tc>
          <w:tcPr>
            <w:tcW w:w="3085" w:type="dxa"/>
          </w:tcPr>
          <w:p w:rsidR="004243DB" w:rsidRPr="004243DB" w:rsidRDefault="004243DB" w:rsidP="00F61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F615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24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F61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Пенсионное </w:t>
            </w:r>
            <w:r w:rsidRPr="004243DB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обеспечение»</w:t>
            </w:r>
          </w:p>
        </w:tc>
        <w:tc>
          <w:tcPr>
            <w:tcW w:w="1985" w:type="dxa"/>
          </w:tcPr>
          <w:p w:rsidR="004243DB" w:rsidRPr="004243DB" w:rsidRDefault="00F615E3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7 460,6</w:t>
            </w:r>
          </w:p>
        </w:tc>
        <w:tc>
          <w:tcPr>
            <w:tcW w:w="1276" w:type="dxa"/>
          </w:tcPr>
          <w:p w:rsidR="004243DB" w:rsidRPr="004243DB" w:rsidRDefault="004243DB" w:rsidP="00D339FF">
            <w:pPr>
              <w:ind w:hanging="2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43DB" w:rsidTr="00D339FF">
        <w:tc>
          <w:tcPr>
            <w:tcW w:w="3085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096 1001 02 1 02 29980 300</w:t>
            </w:r>
          </w:p>
        </w:tc>
        <w:tc>
          <w:tcPr>
            <w:tcW w:w="1985" w:type="dxa"/>
          </w:tcPr>
          <w:p w:rsidR="004243DB" w:rsidRPr="004243DB" w:rsidRDefault="00F615E3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7 460,6</w:t>
            </w:r>
          </w:p>
        </w:tc>
        <w:tc>
          <w:tcPr>
            <w:tcW w:w="1276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D1B3E" w:rsidRDefault="000D1B3E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1EA8" w:rsidRDefault="009F0906" w:rsidP="009F0906">
      <w:pPr>
        <w:pStyle w:val="aa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</w:t>
      </w:r>
      <w:r w:rsidR="003F108D" w:rsidRPr="00A84386">
        <w:rPr>
          <w:rFonts w:ascii="Times New Roman" w:hAnsi="Times New Roman"/>
          <w:sz w:val="28"/>
          <w:szCs w:val="28"/>
        </w:rPr>
        <w:t xml:space="preserve">Пунктом 1 статьи </w:t>
      </w:r>
      <w:r w:rsidR="003F108D">
        <w:rPr>
          <w:rFonts w:ascii="Times New Roman" w:hAnsi="Times New Roman"/>
          <w:sz w:val="28"/>
          <w:szCs w:val="28"/>
        </w:rPr>
        <w:t xml:space="preserve">8 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 xml:space="preserve">проекта решения и приложениями </w:t>
      </w:r>
      <w:r w:rsidR="003F108D">
        <w:rPr>
          <w:rFonts w:ascii="Times New Roman" w:eastAsia="TimesNewRomanPSMT" w:hAnsi="Times New Roman"/>
          <w:sz w:val="28"/>
          <w:szCs w:val="28"/>
        </w:rPr>
        <w:t>3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>,</w:t>
      </w:r>
      <w:r w:rsidR="003F108D">
        <w:rPr>
          <w:rFonts w:ascii="Times New Roman" w:eastAsia="TimesNewRomanPSMT" w:hAnsi="Times New Roman"/>
          <w:sz w:val="28"/>
          <w:szCs w:val="28"/>
        </w:rPr>
        <w:t>4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>,</w:t>
      </w:r>
      <w:r w:rsidR="003F108D">
        <w:rPr>
          <w:rFonts w:ascii="Times New Roman" w:eastAsia="TimesNewRomanPSMT" w:hAnsi="Times New Roman"/>
          <w:sz w:val="28"/>
          <w:szCs w:val="28"/>
        </w:rPr>
        <w:t>5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 xml:space="preserve"> предлагается утвердить  распределение бюджетных ассигнований по</w:t>
      </w:r>
      <w:r w:rsidR="003F108D" w:rsidRPr="009A2264">
        <w:rPr>
          <w:rFonts w:ascii="Times New Roman" w:eastAsia="TimesNewRomanPSMT" w:hAnsi="Times New Roman"/>
          <w:sz w:val="28"/>
          <w:szCs w:val="28"/>
        </w:rPr>
        <w:t xml:space="preserve"> 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 xml:space="preserve">целевым статьям (муниципальным программам и </w:t>
      </w:r>
      <w:proofErr w:type="spellStart"/>
      <w:r w:rsidR="003F108D" w:rsidRPr="00A84386">
        <w:rPr>
          <w:rFonts w:ascii="Times New Roman" w:eastAsia="TimesNewRomanPSMT" w:hAnsi="Times New Roman"/>
          <w:sz w:val="28"/>
          <w:szCs w:val="28"/>
        </w:rPr>
        <w:t>непрограммным</w:t>
      </w:r>
      <w:proofErr w:type="spellEnd"/>
      <w:r w:rsidR="003F108D" w:rsidRPr="00A84386">
        <w:rPr>
          <w:rFonts w:ascii="Times New Roman" w:eastAsia="TimesNewRomanPSMT" w:hAnsi="Times New Roman"/>
          <w:sz w:val="28"/>
          <w:szCs w:val="28"/>
        </w:rPr>
        <w:t xml:space="preserve"> направлениям деятельности), группам видов расходов классификации расходов бюджета; ведомственную структуру расходов</w:t>
      </w:r>
      <w:r w:rsidR="003F108D">
        <w:rPr>
          <w:rFonts w:ascii="Times New Roman" w:eastAsia="TimesNewRomanPSMT" w:hAnsi="Times New Roman"/>
          <w:sz w:val="28"/>
          <w:szCs w:val="28"/>
        </w:rPr>
        <w:t xml:space="preserve"> классификации расходов бюджета</w:t>
      </w:r>
      <w:r w:rsidR="003F108D" w:rsidRPr="00880246">
        <w:rPr>
          <w:rFonts w:ascii="Times New Roman" w:eastAsia="TimesNewRomanPSMT" w:hAnsi="Times New Roman"/>
          <w:sz w:val="28"/>
          <w:szCs w:val="28"/>
        </w:rPr>
        <w:t>;</w:t>
      </w:r>
      <w:r w:rsidR="003F108D" w:rsidRPr="003F108D">
        <w:rPr>
          <w:rFonts w:ascii="Times New Roman" w:eastAsia="TimesNewRomanPSMT" w:hAnsi="Times New Roman"/>
          <w:sz w:val="28"/>
          <w:szCs w:val="28"/>
        </w:rPr>
        <w:t xml:space="preserve"> 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>распределение бюджетных ассигнований по разделам, подразделам</w:t>
      </w:r>
      <w:r w:rsidR="003F108D">
        <w:rPr>
          <w:rFonts w:ascii="Times New Roman" w:eastAsia="TimesNewRomanPSMT" w:hAnsi="Times New Roman"/>
          <w:sz w:val="28"/>
          <w:szCs w:val="28"/>
        </w:rPr>
        <w:t xml:space="preserve"> и группам видов расходов классификации расходов бюджетов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 xml:space="preserve">, </w:t>
      </w:r>
      <w:r w:rsidR="003F108D" w:rsidRPr="00A84386">
        <w:rPr>
          <w:rFonts w:ascii="Times New Roman" w:hAnsi="Times New Roman"/>
          <w:sz w:val="28"/>
          <w:szCs w:val="28"/>
        </w:rPr>
        <w:t>что не противоречит  пункту 3  статьи 184.1 Бюджетного кодекса.</w:t>
      </w:r>
      <w:proofErr w:type="gramEnd"/>
    </w:p>
    <w:p w:rsidR="00F54406" w:rsidRDefault="009F0906" w:rsidP="00841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54406" w:rsidRPr="00F5440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78 БК РФ </w:t>
      </w:r>
      <w:r w:rsidR="00F0482B">
        <w:rPr>
          <w:rFonts w:ascii="Times New Roman" w:hAnsi="Times New Roman" w:cs="Times New Roman"/>
          <w:sz w:val="28"/>
          <w:szCs w:val="28"/>
        </w:rPr>
        <w:t>статья 13</w:t>
      </w:r>
      <w:r w:rsidR="00F54406" w:rsidRPr="00F54406">
        <w:rPr>
          <w:rFonts w:ascii="Times New Roman" w:hAnsi="Times New Roman" w:cs="Times New Roman"/>
          <w:sz w:val="28"/>
          <w:szCs w:val="28"/>
        </w:rPr>
        <w:t xml:space="preserve"> проекта решения предусматривает предоставление субсидий юридическим лицам</w:t>
      </w:r>
      <w:r w:rsidR="00F0482B">
        <w:rPr>
          <w:rFonts w:ascii="Times New Roman" w:hAnsi="Times New Roman" w:cs="Times New Roman"/>
          <w:sz w:val="28"/>
          <w:szCs w:val="28"/>
        </w:rPr>
        <w:t xml:space="preserve"> </w:t>
      </w:r>
      <w:r w:rsidR="00F0482B" w:rsidRPr="00A84386">
        <w:rPr>
          <w:rFonts w:ascii="Times New Roman" w:eastAsia="TimesNewRomanPSMT" w:hAnsi="Times New Roman"/>
          <w:sz w:val="28"/>
          <w:szCs w:val="28"/>
        </w:rPr>
        <w:t>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 w:rsidR="00F54406" w:rsidRPr="00F54406">
        <w:rPr>
          <w:rFonts w:ascii="Times New Roman" w:hAnsi="Times New Roman" w:cs="Times New Roman"/>
          <w:sz w:val="28"/>
          <w:szCs w:val="28"/>
        </w:rPr>
        <w:t xml:space="preserve"> на реализацию мероприятий в рамках муниципальных программ </w:t>
      </w:r>
      <w:proofErr w:type="spellStart"/>
      <w:r w:rsidR="00F5440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F5440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54406" w:rsidRPr="00F544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4406" w:rsidRDefault="00F54406" w:rsidP="00F04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82B">
        <w:rPr>
          <w:rFonts w:ascii="Times New Roman" w:hAnsi="Times New Roman" w:cs="Times New Roman"/>
          <w:sz w:val="28"/>
          <w:szCs w:val="28"/>
        </w:rPr>
        <w:t>В приложении №</w:t>
      </w:r>
      <w:r w:rsidR="00F0482B">
        <w:rPr>
          <w:rFonts w:ascii="Times New Roman" w:hAnsi="Times New Roman" w:cs="Times New Roman"/>
          <w:sz w:val="28"/>
          <w:szCs w:val="28"/>
        </w:rPr>
        <w:t>3</w:t>
      </w:r>
      <w:r w:rsidRPr="00F0482B">
        <w:rPr>
          <w:rFonts w:ascii="Times New Roman" w:hAnsi="Times New Roman" w:cs="Times New Roman"/>
          <w:sz w:val="28"/>
          <w:szCs w:val="28"/>
        </w:rPr>
        <w:t xml:space="preserve"> к проекту решения «</w:t>
      </w:r>
      <w:r w:rsidR="00F0482B">
        <w:rPr>
          <w:rFonts w:ascii="Times New Roman" w:hAnsi="Times New Roman" w:cs="Times New Roman"/>
          <w:sz w:val="28"/>
          <w:szCs w:val="28"/>
        </w:rPr>
        <w:t>Р</w:t>
      </w:r>
      <w:r w:rsidR="00F0482B" w:rsidRPr="00A84386">
        <w:rPr>
          <w:rFonts w:ascii="Times New Roman" w:eastAsia="TimesNewRomanPSMT" w:hAnsi="Times New Roman"/>
          <w:sz w:val="28"/>
          <w:szCs w:val="28"/>
        </w:rPr>
        <w:t>аспределение бюджетных ассигнований по</w:t>
      </w:r>
      <w:r w:rsidR="00F0482B" w:rsidRPr="009A2264">
        <w:rPr>
          <w:rFonts w:ascii="Times New Roman" w:eastAsia="TimesNewRomanPSMT" w:hAnsi="Times New Roman"/>
          <w:sz w:val="28"/>
          <w:szCs w:val="28"/>
        </w:rPr>
        <w:t xml:space="preserve"> </w:t>
      </w:r>
      <w:r w:rsidR="00F0482B" w:rsidRPr="00A84386">
        <w:rPr>
          <w:rFonts w:ascii="Times New Roman" w:eastAsia="TimesNewRomanPSMT" w:hAnsi="Times New Roman"/>
          <w:sz w:val="28"/>
          <w:szCs w:val="28"/>
        </w:rPr>
        <w:t xml:space="preserve">целевым статьям (муниципальным программам и </w:t>
      </w:r>
      <w:proofErr w:type="spellStart"/>
      <w:r w:rsidR="00F0482B" w:rsidRPr="00A84386">
        <w:rPr>
          <w:rFonts w:ascii="Times New Roman" w:eastAsia="TimesNewRomanPSMT" w:hAnsi="Times New Roman"/>
          <w:sz w:val="28"/>
          <w:szCs w:val="28"/>
        </w:rPr>
        <w:t>непрограммным</w:t>
      </w:r>
      <w:proofErr w:type="spellEnd"/>
      <w:r w:rsidR="00F0482B" w:rsidRPr="00A84386">
        <w:rPr>
          <w:rFonts w:ascii="Times New Roman" w:eastAsia="TimesNewRomanPSMT" w:hAnsi="Times New Roman"/>
          <w:sz w:val="28"/>
          <w:szCs w:val="28"/>
        </w:rPr>
        <w:t xml:space="preserve"> направлениям деятельности), группам видов расходов классификации расходов бюджета</w:t>
      </w:r>
      <w:r w:rsidRPr="00F048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F0906">
        <w:rPr>
          <w:rFonts w:ascii="Times New Roman" w:hAnsi="Times New Roman" w:cs="Times New Roman"/>
          <w:sz w:val="28"/>
          <w:szCs w:val="28"/>
        </w:rPr>
        <w:t>4</w:t>
      </w:r>
      <w:r w:rsidRPr="00F0482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F0906">
        <w:rPr>
          <w:rFonts w:ascii="Times New Roman" w:hAnsi="Times New Roman" w:cs="Times New Roman"/>
          <w:sz w:val="28"/>
          <w:szCs w:val="28"/>
        </w:rPr>
        <w:t>5</w:t>
      </w:r>
      <w:r w:rsidRPr="00F0482B">
        <w:rPr>
          <w:rFonts w:ascii="Times New Roman" w:hAnsi="Times New Roman" w:cs="Times New Roman"/>
          <w:sz w:val="28"/>
          <w:szCs w:val="28"/>
        </w:rPr>
        <w:t xml:space="preserve"> и 202</w:t>
      </w:r>
      <w:r w:rsidR="009F0906">
        <w:rPr>
          <w:rFonts w:ascii="Times New Roman" w:hAnsi="Times New Roman" w:cs="Times New Roman"/>
          <w:sz w:val="28"/>
          <w:szCs w:val="28"/>
        </w:rPr>
        <w:t>6</w:t>
      </w:r>
      <w:r w:rsidRPr="00F0482B">
        <w:rPr>
          <w:rFonts w:ascii="Times New Roman" w:hAnsi="Times New Roman" w:cs="Times New Roman"/>
          <w:sz w:val="28"/>
          <w:szCs w:val="28"/>
        </w:rPr>
        <w:t xml:space="preserve"> годов» предусмотрены субсидии юридическим лицам, некоммерческим организациям, индивидуальным предпринимателям, физическим лицам – производителям товаров, работ, услуг в следующих размерах:</w:t>
      </w:r>
      <w:r w:rsidRPr="00F54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54406" w:rsidRPr="00231F4F" w:rsidRDefault="00231F4F" w:rsidP="00F54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6, тыс. рублей</w:t>
      </w:r>
    </w:p>
    <w:tbl>
      <w:tblPr>
        <w:tblStyle w:val="a4"/>
        <w:tblW w:w="10031" w:type="dxa"/>
        <w:tblLook w:val="04A0"/>
      </w:tblPr>
      <w:tblGrid>
        <w:gridCol w:w="5920"/>
        <w:gridCol w:w="1418"/>
        <w:gridCol w:w="1275"/>
        <w:gridCol w:w="1418"/>
      </w:tblGrid>
      <w:tr w:rsidR="004C3A36" w:rsidTr="000212D8">
        <w:tc>
          <w:tcPr>
            <w:tcW w:w="5920" w:type="dxa"/>
          </w:tcPr>
          <w:p w:rsidR="004C3A36" w:rsidRPr="004C3A36" w:rsidRDefault="004C3A36" w:rsidP="00D64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3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418" w:type="dxa"/>
          </w:tcPr>
          <w:p w:rsidR="004C3A36" w:rsidRDefault="004C3A36" w:rsidP="009F0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C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0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6C6C">
              <w:rPr>
                <w:rFonts w:ascii="Times New Roman" w:hAnsi="Times New Roman" w:cs="Times New Roman"/>
                <w:sz w:val="24"/>
                <w:szCs w:val="24"/>
              </w:rPr>
              <w:t xml:space="preserve"> год проект</w:t>
            </w:r>
          </w:p>
        </w:tc>
        <w:tc>
          <w:tcPr>
            <w:tcW w:w="1275" w:type="dxa"/>
          </w:tcPr>
          <w:p w:rsidR="004C3A36" w:rsidRDefault="004C3A36" w:rsidP="009F0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C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0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6C6C">
              <w:rPr>
                <w:rFonts w:ascii="Times New Roman" w:hAnsi="Times New Roman" w:cs="Times New Roman"/>
                <w:sz w:val="24"/>
                <w:szCs w:val="24"/>
              </w:rPr>
              <w:t xml:space="preserve"> год проект</w:t>
            </w:r>
          </w:p>
        </w:tc>
        <w:tc>
          <w:tcPr>
            <w:tcW w:w="1418" w:type="dxa"/>
          </w:tcPr>
          <w:p w:rsidR="004C3A36" w:rsidRDefault="004C3A36" w:rsidP="009F0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C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0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6C6C">
              <w:rPr>
                <w:rFonts w:ascii="Times New Roman" w:hAnsi="Times New Roman" w:cs="Times New Roman"/>
                <w:sz w:val="24"/>
                <w:szCs w:val="24"/>
              </w:rPr>
              <w:t xml:space="preserve"> год проект</w:t>
            </w:r>
          </w:p>
        </w:tc>
      </w:tr>
      <w:tr w:rsidR="004C3A36" w:rsidTr="000212D8">
        <w:tc>
          <w:tcPr>
            <w:tcW w:w="5920" w:type="dxa"/>
          </w:tcPr>
          <w:p w:rsidR="004C3A36" w:rsidRPr="007E384D" w:rsidRDefault="007E384D" w:rsidP="00D64FDA">
            <w:pPr>
              <w:jc w:val="both"/>
              <w:rPr>
                <w:rFonts w:ascii="Times New Roman" w:hAnsi="Times New Roman" w:cs="Times New Roman"/>
              </w:rPr>
            </w:pPr>
            <w:r w:rsidRPr="007E384D">
              <w:rPr>
                <w:rFonts w:ascii="Times New Roman" w:hAnsi="Times New Roman" w:cs="Times New Roman"/>
              </w:rPr>
              <w:t xml:space="preserve">МП «Развитие агропромышленного комплекса </w:t>
            </w:r>
            <w:proofErr w:type="spellStart"/>
            <w:r w:rsidRPr="007E384D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7E384D">
              <w:rPr>
                <w:rFonts w:ascii="Times New Roman" w:hAnsi="Times New Roman" w:cs="Times New Roman"/>
              </w:rPr>
              <w:t xml:space="preserve"> муниципального округа Нижегородской области»</w:t>
            </w:r>
            <w:r>
              <w:rPr>
                <w:rFonts w:ascii="Times New Roman" w:hAnsi="Times New Roman" w:cs="Times New Roman"/>
              </w:rPr>
              <w:t xml:space="preserve"> на 2023-2027 годы</w:t>
            </w:r>
          </w:p>
        </w:tc>
        <w:tc>
          <w:tcPr>
            <w:tcW w:w="1418" w:type="dxa"/>
          </w:tcPr>
          <w:p w:rsidR="004C3A36" w:rsidRPr="007E384D" w:rsidRDefault="00E0269B" w:rsidP="00D64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32 294,6</w:t>
            </w:r>
          </w:p>
        </w:tc>
        <w:tc>
          <w:tcPr>
            <w:tcW w:w="1275" w:type="dxa"/>
          </w:tcPr>
          <w:p w:rsidR="004C3A36" w:rsidRPr="007E384D" w:rsidRDefault="00E0269B" w:rsidP="00D64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35 640,8</w:t>
            </w:r>
          </w:p>
        </w:tc>
        <w:tc>
          <w:tcPr>
            <w:tcW w:w="1418" w:type="dxa"/>
          </w:tcPr>
          <w:p w:rsidR="004C3A36" w:rsidRPr="007E384D" w:rsidRDefault="00E0269B" w:rsidP="00D64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35 640,8</w:t>
            </w:r>
          </w:p>
        </w:tc>
      </w:tr>
      <w:tr w:rsidR="004C3A36" w:rsidTr="000212D8">
        <w:tc>
          <w:tcPr>
            <w:tcW w:w="5920" w:type="dxa"/>
          </w:tcPr>
          <w:p w:rsidR="004C3A36" w:rsidRPr="007E384D" w:rsidRDefault="007E384D" w:rsidP="007E384D">
            <w:pPr>
              <w:jc w:val="both"/>
              <w:rPr>
                <w:rFonts w:ascii="Times New Roman" w:hAnsi="Times New Roman" w:cs="Times New Roman"/>
              </w:rPr>
            </w:pPr>
            <w:r w:rsidRPr="007E384D">
              <w:rPr>
                <w:rFonts w:ascii="Times New Roman" w:hAnsi="Times New Roman" w:cs="Times New Roman"/>
              </w:rPr>
              <w:t xml:space="preserve">МП «Развитие </w:t>
            </w:r>
            <w:r>
              <w:rPr>
                <w:rFonts w:ascii="Times New Roman" w:hAnsi="Times New Roman" w:cs="Times New Roman"/>
              </w:rPr>
              <w:t>образования</w:t>
            </w:r>
            <w:r w:rsidRPr="007E3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384D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7E384D">
              <w:rPr>
                <w:rFonts w:ascii="Times New Roman" w:hAnsi="Times New Roman" w:cs="Times New Roman"/>
              </w:rPr>
              <w:t xml:space="preserve"> муниципального округа Нижегородской области»</w:t>
            </w:r>
            <w:r>
              <w:rPr>
                <w:rFonts w:ascii="Times New Roman" w:hAnsi="Times New Roman" w:cs="Times New Roman"/>
              </w:rPr>
              <w:t xml:space="preserve"> на 2023-2027 годы</w:t>
            </w:r>
          </w:p>
        </w:tc>
        <w:tc>
          <w:tcPr>
            <w:tcW w:w="1418" w:type="dxa"/>
          </w:tcPr>
          <w:p w:rsidR="004C3A36" w:rsidRPr="007E384D" w:rsidRDefault="00195B46" w:rsidP="00D64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75" w:type="dxa"/>
          </w:tcPr>
          <w:p w:rsidR="004C3A36" w:rsidRPr="007E384D" w:rsidRDefault="007E384D" w:rsidP="00195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</w:t>
            </w:r>
            <w:r w:rsidR="00195B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4C3A36" w:rsidRPr="007E384D" w:rsidRDefault="007E384D" w:rsidP="00195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</w:t>
            </w:r>
            <w:r w:rsidR="00195B46">
              <w:rPr>
                <w:rFonts w:ascii="Times New Roman" w:hAnsi="Times New Roman" w:cs="Times New Roman"/>
              </w:rPr>
              <w:t>9</w:t>
            </w:r>
          </w:p>
        </w:tc>
      </w:tr>
      <w:tr w:rsidR="004C3A36" w:rsidTr="000212D8">
        <w:tc>
          <w:tcPr>
            <w:tcW w:w="5920" w:type="dxa"/>
          </w:tcPr>
          <w:p w:rsidR="004C3A36" w:rsidRPr="007E384D" w:rsidRDefault="007E384D" w:rsidP="007E38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МП </w:t>
            </w:r>
            <w:r w:rsidRPr="007E384D">
              <w:rPr>
                <w:rFonts w:ascii="Times New Roman" w:hAnsi="Times New Roman" w:cs="Times New Roman"/>
              </w:rPr>
              <w:t xml:space="preserve">«Обеспечение населения  </w:t>
            </w:r>
            <w:proofErr w:type="spellStart"/>
            <w:r w:rsidRPr="007E384D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7E38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7E384D">
              <w:rPr>
                <w:rFonts w:ascii="Times New Roman" w:hAnsi="Times New Roman" w:cs="Times New Roman"/>
              </w:rPr>
              <w:t xml:space="preserve"> Нижегородской области качественными услугами в сфере жилищно-коммунального хозяйства и транспортного обслуживания»</w:t>
            </w:r>
            <w:r>
              <w:rPr>
                <w:rFonts w:ascii="Times New Roman" w:hAnsi="Times New Roman" w:cs="Times New Roman"/>
              </w:rPr>
              <w:t xml:space="preserve"> на 2023-2027 годы</w:t>
            </w:r>
          </w:p>
        </w:tc>
        <w:tc>
          <w:tcPr>
            <w:tcW w:w="1418" w:type="dxa"/>
          </w:tcPr>
          <w:p w:rsidR="004C3A36" w:rsidRPr="007E384D" w:rsidRDefault="00195B46" w:rsidP="00D64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2 760,0</w:t>
            </w:r>
          </w:p>
        </w:tc>
        <w:tc>
          <w:tcPr>
            <w:tcW w:w="1275" w:type="dxa"/>
          </w:tcPr>
          <w:p w:rsidR="004C3A36" w:rsidRPr="007E384D" w:rsidRDefault="007E384D" w:rsidP="00D64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4C3A36" w:rsidRPr="007E384D" w:rsidRDefault="007E384D" w:rsidP="00D64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C3A36" w:rsidTr="000212D8">
        <w:tc>
          <w:tcPr>
            <w:tcW w:w="5920" w:type="dxa"/>
          </w:tcPr>
          <w:p w:rsidR="004C3A36" w:rsidRPr="007E384D" w:rsidRDefault="004C3A36" w:rsidP="00D64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84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4C3A36" w:rsidRPr="007E384D" w:rsidRDefault="002C13C0" w:rsidP="00D64FD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49 091,9</w:t>
            </w:r>
          </w:p>
        </w:tc>
        <w:tc>
          <w:tcPr>
            <w:tcW w:w="1275" w:type="dxa"/>
          </w:tcPr>
          <w:p w:rsidR="004C3A36" w:rsidRPr="007E384D" w:rsidRDefault="002C13C0" w:rsidP="00D64FD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47 338,6</w:t>
            </w:r>
          </w:p>
        </w:tc>
        <w:tc>
          <w:tcPr>
            <w:tcW w:w="1418" w:type="dxa"/>
          </w:tcPr>
          <w:p w:rsidR="004C3A36" w:rsidRPr="007E384D" w:rsidRDefault="002C13C0" w:rsidP="00D64FD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46 084,6</w:t>
            </w:r>
          </w:p>
        </w:tc>
      </w:tr>
    </w:tbl>
    <w:p w:rsidR="00D64FDA" w:rsidRDefault="00D64FDA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FDA">
        <w:rPr>
          <w:rFonts w:ascii="Times New Roman" w:hAnsi="Times New Roman" w:cs="Times New Roman"/>
          <w:sz w:val="28"/>
          <w:szCs w:val="28"/>
        </w:rPr>
        <w:t>Как видно из таблицы, предусмотрено предоставление субсидий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4FDA">
        <w:rPr>
          <w:rFonts w:ascii="Times New Roman" w:hAnsi="Times New Roman" w:cs="Times New Roman"/>
          <w:sz w:val="28"/>
          <w:szCs w:val="28"/>
        </w:rPr>
        <w:t>-202</w:t>
      </w:r>
      <w:r w:rsidR="002C13C0">
        <w:rPr>
          <w:rFonts w:ascii="Times New Roman" w:hAnsi="Times New Roman" w:cs="Times New Roman"/>
          <w:sz w:val="28"/>
          <w:szCs w:val="28"/>
        </w:rPr>
        <w:t>5</w:t>
      </w:r>
      <w:r w:rsidRPr="00D64FDA">
        <w:rPr>
          <w:rFonts w:ascii="Times New Roman" w:hAnsi="Times New Roman" w:cs="Times New Roman"/>
          <w:sz w:val="28"/>
          <w:szCs w:val="28"/>
        </w:rPr>
        <w:t xml:space="preserve"> годах по </w:t>
      </w:r>
      <w:r w:rsidR="002C13C0">
        <w:rPr>
          <w:rFonts w:ascii="Times New Roman" w:hAnsi="Times New Roman" w:cs="Times New Roman"/>
          <w:sz w:val="28"/>
          <w:szCs w:val="28"/>
        </w:rPr>
        <w:t xml:space="preserve">трем </w:t>
      </w:r>
      <w:r w:rsidRPr="00D64FDA">
        <w:rPr>
          <w:rFonts w:ascii="Times New Roman" w:hAnsi="Times New Roman" w:cs="Times New Roman"/>
          <w:sz w:val="28"/>
          <w:szCs w:val="28"/>
        </w:rPr>
        <w:t xml:space="preserve">муниципальным программам: </w:t>
      </w:r>
    </w:p>
    <w:p w:rsidR="00D64FDA" w:rsidRDefault="00D64FDA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FDA">
        <w:rPr>
          <w:rFonts w:ascii="Times New Roman" w:hAnsi="Times New Roman" w:cs="Times New Roman"/>
          <w:sz w:val="28"/>
          <w:szCs w:val="28"/>
        </w:rPr>
        <w:t>- «</w:t>
      </w:r>
      <w:r w:rsidR="002C13C0" w:rsidRPr="002C13C0">
        <w:rPr>
          <w:rFonts w:ascii="Times New Roman" w:hAnsi="Times New Roman" w:cs="Times New Roman"/>
          <w:sz w:val="28"/>
          <w:szCs w:val="28"/>
        </w:rPr>
        <w:t xml:space="preserve">Развитие агропромышленного комплекса </w:t>
      </w:r>
      <w:proofErr w:type="spellStart"/>
      <w:r w:rsidR="002C13C0" w:rsidRPr="002C13C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2C13C0" w:rsidRPr="002C13C0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D64FDA">
        <w:rPr>
          <w:rFonts w:ascii="Times New Roman" w:hAnsi="Times New Roman" w:cs="Times New Roman"/>
          <w:sz w:val="28"/>
          <w:szCs w:val="28"/>
        </w:rPr>
        <w:t>» на 202</w:t>
      </w:r>
      <w:r w:rsidR="00195B46">
        <w:rPr>
          <w:rFonts w:ascii="Times New Roman" w:hAnsi="Times New Roman" w:cs="Times New Roman"/>
          <w:sz w:val="28"/>
          <w:szCs w:val="28"/>
        </w:rPr>
        <w:t>4</w:t>
      </w:r>
      <w:r w:rsidRPr="00D64FD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95B46">
        <w:rPr>
          <w:rFonts w:ascii="Times New Roman" w:hAnsi="Times New Roman" w:cs="Times New Roman"/>
          <w:sz w:val="28"/>
          <w:szCs w:val="28"/>
        </w:rPr>
        <w:t>32 294,6</w:t>
      </w:r>
      <w:r w:rsidRPr="00D64FDA">
        <w:rPr>
          <w:rFonts w:ascii="Times New Roman" w:hAnsi="Times New Roman" w:cs="Times New Roman"/>
          <w:sz w:val="28"/>
          <w:szCs w:val="28"/>
        </w:rPr>
        <w:t xml:space="preserve"> тыс. руб., на 202</w:t>
      </w:r>
      <w:r w:rsidR="002C13C0">
        <w:rPr>
          <w:rFonts w:ascii="Times New Roman" w:hAnsi="Times New Roman" w:cs="Times New Roman"/>
          <w:sz w:val="28"/>
          <w:szCs w:val="28"/>
        </w:rPr>
        <w:t>4</w:t>
      </w:r>
      <w:r w:rsidRPr="00D64FDA">
        <w:rPr>
          <w:rFonts w:ascii="Times New Roman" w:hAnsi="Times New Roman" w:cs="Times New Roman"/>
          <w:sz w:val="28"/>
          <w:szCs w:val="28"/>
        </w:rPr>
        <w:t>-202</w:t>
      </w:r>
      <w:r w:rsidR="002C13C0">
        <w:rPr>
          <w:rFonts w:ascii="Times New Roman" w:hAnsi="Times New Roman" w:cs="Times New Roman"/>
          <w:sz w:val="28"/>
          <w:szCs w:val="28"/>
        </w:rPr>
        <w:t>5</w:t>
      </w:r>
      <w:r w:rsidRPr="00D64FDA">
        <w:rPr>
          <w:rFonts w:ascii="Times New Roman" w:hAnsi="Times New Roman" w:cs="Times New Roman"/>
          <w:sz w:val="28"/>
          <w:szCs w:val="28"/>
        </w:rPr>
        <w:t xml:space="preserve"> годы в сумме </w:t>
      </w:r>
      <w:r w:rsidR="00195B46">
        <w:rPr>
          <w:rFonts w:ascii="Times New Roman" w:hAnsi="Times New Roman" w:cs="Times New Roman"/>
          <w:sz w:val="28"/>
          <w:szCs w:val="28"/>
        </w:rPr>
        <w:t>35 640,8</w:t>
      </w:r>
      <w:r w:rsidRPr="00D64FDA">
        <w:rPr>
          <w:rFonts w:ascii="Times New Roman" w:hAnsi="Times New Roman" w:cs="Times New Roman"/>
          <w:sz w:val="28"/>
          <w:szCs w:val="28"/>
        </w:rPr>
        <w:t xml:space="preserve"> тыс. руб. и </w:t>
      </w:r>
      <w:r w:rsidR="00195B46">
        <w:rPr>
          <w:rFonts w:ascii="Times New Roman" w:hAnsi="Times New Roman" w:cs="Times New Roman"/>
          <w:sz w:val="28"/>
          <w:szCs w:val="28"/>
        </w:rPr>
        <w:t>35 640,8</w:t>
      </w:r>
      <w:r w:rsidRPr="00D64FDA">
        <w:rPr>
          <w:rFonts w:ascii="Times New Roman" w:hAnsi="Times New Roman" w:cs="Times New Roman"/>
          <w:sz w:val="28"/>
          <w:szCs w:val="28"/>
        </w:rPr>
        <w:t xml:space="preserve"> тыс. руб. соответственно; </w:t>
      </w:r>
    </w:p>
    <w:p w:rsidR="002C13C0" w:rsidRDefault="00D64FDA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FDA">
        <w:rPr>
          <w:rFonts w:ascii="Times New Roman" w:hAnsi="Times New Roman" w:cs="Times New Roman"/>
          <w:sz w:val="28"/>
          <w:szCs w:val="28"/>
        </w:rPr>
        <w:t>- «</w:t>
      </w:r>
      <w:r w:rsidR="002C13C0" w:rsidRPr="002C13C0">
        <w:rPr>
          <w:rFonts w:ascii="Times New Roman" w:hAnsi="Times New Roman" w:cs="Times New Roman"/>
          <w:sz w:val="28"/>
          <w:szCs w:val="28"/>
        </w:rPr>
        <w:t xml:space="preserve">Развитие образования </w:t>
      </w:r>
      <w:proofErr w:type="spellStart"/>
      <w:r w:rsidR="002C13C0" w:rsidRPr="002C13C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2C13C0" w:rsidRPr="002C13C0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D64FDA">
        <w:rPr>
          <w:rFonts w:ascii="Times New Roman" w:hAnsi="Times New Roman" w:cs="Times New Roman"/>
          <w:sz w:val="28"/>
          <w:szCs w:val="28"/>
        </w:rPr>
        <w:t xml:space="preserve">» в сумме </w:t>
      </w:r>
      <w:r w:rsidR="002C13C0">
        <w:rPr>
          <w:rFonts w:ascii="Times New Roman" w:hAnsi="Times New Roman" w:cs="Times New Roman"/>
          <w:sz w:val="28"/>
          <w:szCs w:val="28"/>
        </w:rPr>
        <w:t>85,</w:t>
      </w:r>
      <w:r w:rsidR="00195B46">
        <w:rPr>
          <w:rFonts w:ascii="Times New Roman" w:hAnsi="Times New Roman" w:cs="Times New Roman"/>
          <w:sz w:val="28"/>
          <w:szCs w:val="28"/>
        </w:rPr>
        <w:t>9</w:t>
      </w:r>
      <w:r w:rsidRPr="00D64FDA">
        <w:rPr>
          <w:rFonts w:ascii="Times New Roman" w:hAnsi="Times New Roman" w:cs="Times New Roman"/>
          <w:sz w:val="28"/>
          <w:szCs w:val="28"/>
        </w:rPr>
        <w:t xml:space="preserve"> тыс. руб. ежегодно</w:t>
      </w:r>
      <w:r w:rsidR="002C13C0" w:rsidRPr="00D64FDA">
        <w:rPr>
          <w:rFonts w:ascii="Times New Roman" w:hAnsi="Times New Roman" w:cs="Times New Roman"/>
          <w:sz w:val="28"/>
          <w:szCs w:val="28"/>
        </w:rPr>
        <w:t>;</w:t>
      </w:r>
    </w:p>
    <w:p w:rsidR="00D64FDA" w:rsidRDefault="002C13C0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4FDA">
        <w:rPr>
          <w:rFonts w:ascii="Times New Roman" w:hAnsi="Times New Roman" w:cs="Times New Roman"/>
          <w:sz w:val="28"/>
          <w:szCs w:val="28"/>
        </w:rPr>
        <w:t>«</w:t>
      </w:r>
      <w:r w:rsidRPr="002C13C0">
        <w:rPr>
          <w:rFonts w:ascii="Times New Roman" w:hAnsi="Times New Roman" w:cs="Times New Roman"/>
          <w:sz w:val="28"/>
          <w:szCs w:val="28"/>
        </w:rPr>
        <w:t xml:space="preserve">Обеспечение населения  </w:t>
      </w:r>
      <w:proofErr w:type="spellStart"/>
      <w:r w:rsidRPr="002C13C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2C13C0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</w:t>
      </w:r>
      <w:r w:rsidRPr="00D64FDA">
        <w:rPr>
          <w:rFonts w:ascii="Times New Roman" w:hAnsi="Times New Roman" w:cs="Times New Roman"/>
          <w:sz w:val="28"/>
          <w:szCs w:val="28"/>
        </w:rPr>
        <w:t>» на 202</w:t>
      </w:r>
      <w:r w:rsidR="00195B46">
        <w:rPr>
          <w:rFonts w:ascii="Times New Roman" w:hAnsi="Times New Roman" w:cs="Times New Roman"/>
          <w:sz w:val="28"/>
          <w:szCs w:val="28"/>
        </w:rPr>
        <w:t>4</w:t>
      </w:r>
      <w:r w:rsidRPr="00D64FD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839AE">
        <w:rPr>
          <w:rFonts w:ascii="Times New Roman" w:hAnsi="Times New Roman" w:cs="Times New Roman"/>
          <w:sz w:val="28"/>
          <w:szCs w:val="28"/>
        </w:rPr>
        <w:t xml:space="preserve">2 760,0 </w:t>
      </w:r>
      <w:r w:rsidRPr="00D64FDA">
        <w:rPr>
          <w:rFonts w:ascii="Times New Roman" w:hAnsi="Times New Roman" w:cs="Times New Roman"/>
          <w:sz w:val="28"/>
          <w:szCs w:val="28"/>
        </w:rPr>
        <w:t>тыс. руб.,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4FD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4FDA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субсидия не планируются</w:t>
      </w:r>
      <w:r w:rsidR="00D64FDA" w:rsidRPr="00D64F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276D" w:rsidRPr="00A84386" w:rsidRDefault="006839AE" w:rsidP="0052276D">
      <w:pPr>
        <w:pStyle w:val="aa"/>
        <w:tabs>
          <w:tab w:val="left" w:pos="426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9) В</w:t>
      </w:r>
      <w:r w:rsidR="0052276D" w:rsidRPr="00A84386">
        <w:rPr>
          <w:rFonts w:ascii="Times New Roman" w:eastAsia="TimesNewRomanPSMT" w:hAnsi="Times New Roman"/>
          <w:sz w:val="28"/>
          <w:szCs w:val="28"/>
        </w:rPr>
        <w:t xml:space="preserve"> соответствии  со  статьей  78.1  БК  РФ статьей </w:t>
      </w:r>
      <w:r w:rsidR="0052276D">
        <w:rPr>
          <w:rFonts w:ascii="Times New Roman" w:eastAsia="TimesNewRomanPSMT" w:hAnsi="Times New Roman"/>
          <w:sz w:val="28"/>
          <w:szCs w:val="28"/>
        </w:rPr>
        <w:t>1</w:t>
      </w:r>
      <w:r>
        <w:rPr>
          <w:rFonts w:ascii="Times New Roman" w:eastAsia="TimesNewRomanPSMT" w:hAnsi="Times New Roman"/>
          <w:sz w:val="28"/>
          <w:szCs w:val="28"/>
        </w:rPr>
        <w:t>4</w:t>
      </w:r>
      <w:r w:rsidR="0052276D" w:rsidRPr="00A84386">
        <w:rPr>
          <w:rFonts w:ascii="Times New Roman" w:eastAsia="TimesNewRomanPSMT" w:hAnsi="Times New Roman"/>
          <w:sz w:val="28"/>
          <w:szCs w:val="28"/>
        </w:rPr>
        <w:t xml:space="preserve"> проекта решения предусмотрено  предоставление  субсидии некоммерческим организациям, </w:t>
      </w:r>
      <w:r w:rsidR="0052276D" w:rsidRPr="00A84386">
        <w:rPr>
          <w:rFonts w:ascii="Times New Roman" w:hAnsi="Times New Roman"/>
          <w:sz w:val="28"/>
          <w:szCs w:val="28"/>
        </w:rPr>
        <w:t>не являющимся муниципальными учреждениями.</w:t>
      </w:r>
    </w:p>
    <w:p w:rsidR="00BA3CF4" w:rsidRDefault="006839AE" w:rsidP="0068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</w:t>
      </w:r>
      <w:r w:rsidR="002C13C0">
        <w:rPr>
          <w:rFonts w:ascii="Times New Roman" w:hAnsi="Times New Roman" w:cs="Times New Roman"/>
          <w:sz w:val="28"/>
          <w:szCs w:val="28"/>
        </w:rPr>
        <w:t xml:space="preserve"> </w:t>
      </w:r>
      <w:r w:rsidR="00D64FDA" w:rsidRPr="00D64FD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62 БК РФ </w:t>
      </w:r>
      <w:r w:rsidR="007D2589">
        <w:rPr>
          <w:rFonts w:ascii="Times New Roman" w:hAnsi="Times New Roman" w:cs="Times New Roman"/>
          <w:sz w:val="28"/>
          <w:szCs w:val="28"/>
        </w:rPr>
        <w:t>статьей</w:t>
      </w:r>
      <w:r w:rsidR="00D64FDA" w:rsidRPr="002C13C0">
        <w:rPr>
          <w:rFonts w:ascii="Times New Roman" w:hAnsi="Times New Roman" w:cs="Times New Roman"/>
          <w:sz w:val="28"/>
          <w:szCs w:val="28"/>
        </w:rPr>
        <w:t xml:space="preserve"> </w:t>
      </w:r>
      <w:r w:rsidR="002C13C0">
        <w:rPr>
          <w:rFonts w:ascii="Times New Roman" w:hAnsi="Times New Roman" w:cs="Times New Roman"/>
          <w:sz w:val="28"/>
          <w:szCs w:val="28"/>
        </w:rPr>
        <w:t>6</w:t>
      </w:r>
      <w:r w:rsidR="00D64FDA" w:rsidRPr="00D64FDA">
        <w:rPr>
          <w:rFonts w:ascii="Times New Roman" w:hAnsi="Times New Roman" w:cs="Times New Roman"/>
          <w:sz w:val="28"/>
          <w:szCs w:val="28"/>
        </w:rPr>
        <w:t xml:space="preserve"> проекта решения устанавливается, что 5 процентов прибыли муниципальных унитарных предприятий, остающейся после уплаты ими налогов, сборов и иных обязательных платежей, зачисляются в бюджет </w:t>
      </w:r>
      <w:r w:rsidR="00D64F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64FDA" w:rsidRPr="00D64FDA">
        <w:rPr>
          <w:rFonts w:ascii="Times New Roman" w:hAnsi="Times New Roman" w:cs="Times New Roman"/>
          <w:sz w:val="28"/>
          <w:szCs w:val="28"/>
        </w:rPr>
        <w:t xml:space="preserve">округа в соответствии </w:t>
      </w:r>
      <w:r w:rsidR="00BA3CF4" w:rsidRPr="00BA3CF4">
        <w:rPr>
          <w:rFonts w:ascii="Times New Roman" w:hAnsi="Times New Roman" w:cs="Times New Roman"/>
          <w:sz w:val="28"/>
          <w:szCs w:val="28"/>
        </w:rPr>
        <w:t xml:space="preserve">с 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proofErr w:type="spellStart"/>
      <w:r w:rsidR="002C13C0" w:rsidRPr="00BA3CF4">
        <w:rPr>
          <w:rFonts w:ascii="Times New Roman" w:hAnsi="Times New Roman" w:cs="Times New Roman"/>
          <w:bCs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 от 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>.10.20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>3 №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>5 «</w:t>
      </w:r>
      <w:r w:rsidRPr="006839AE">
        <w:rPr>
          <w:rFonts w:ascii="Times New Roman" w:hAnsi="Times New Roman" w:cs="Times New Roman"/>
          <w:bCs/>
          <w:sz w:val="28"/>
          <w:szCs w:val="28"/>
        </w:rPr>
        <w:t>Об утверждении Положения о размерах,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сроках и порядке перечисления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муниципальными</w:t>
      </w:r>
      <w:proofErr w:type="gramEnd"/>
      <w:r w:rsidRPr="006839AE">
        <w:rPr>
          <w:rFonts w:ascii="Times New Roman" w:hAnsi="Times New Roman" w:cs="Times New Roman"/>
          <w:bCs/>
          <w:sz w:val="28"/>
          <w:szCs w:val="28"/>
        </w:rPr>
        <w:t xml:space="preserve"> унитарными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 xml:space="preserve">предприятиями в бюджет </w:t>
      </w:r>
      <w:proofErr w:type="spellStart"/>
      <w:r w:rsidRPr="006839AE">
        <w:rPr>
          <w:rFonts w:ascii="Times New Roman" w:hAnsi="Times New Roman" w:cs="Times New Roman"/>
          <w:bCs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муниципального округа Нижегородской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области части прибыли, остающейся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после уплаты налогов и иных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обязательных платежей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>»</w:t>
      </w:r>
      <w:r w:rsidR="00BA3CF4">
        <w:rPr>
          <w:rFonts w:ascii="Times New Roman" w:hAnsi="Times New Roman" w:cs="Times New Roman"/>
          <w:bCs/>
          <w:sz w:val="28"/>
          <w:szCs w:val="28"/>
        </w:rPr>
        <w:t>.</w:t>
      </w:r>
    </w:p>
    <w:p w:rsidR="00F750DC" w:rsidRDefault="00BA3CF4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39A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50DC" w:rsidRPr="00F750D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750DC" w:rsidRPr="00BA3CF4">
        <w:rPr>
          <w:rFonts w:ascii="Times New Roman" w:hAnsi="Times New Roman" w:cs="Times New Roman"/>
          <w:sz w:val="28"/>
          <w:szCs w:val="28"/>
        </w:rPr>
        <w:t>статей</w:t>
      </w:r>
      <w:proofErr w:type="gramEnd"/>
      <w:r w:rsidR="00F750DC" w:rsidRPr="00BA3CF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750DC" w:rsidRPr="00BA3CF4">
        <w:rPr>
          <w:rFonts w:ascii="Times New Roman" w:hAnsi="Times New Roman" w:cs="Times New Roman"/>
          <w:sz w:val="28"/>
          <w:szCs w:val="28"/>
        </w:rPr>
        <w:t xml:space="preserve"> </w:t>
      </w:r>
      <w:r w:rsidR="00F750DC" w:rsidRPr="00F750DC">
        <w:rPr>
          <w:rFonts w:ascii="Times New Roman" w:hAnsi="Times New Roman" w:cs="Times New Roman"/>
          <w:sz w:val="28"/>
          <w:szCs w:val="28"/>
        </w:rPr>
        <w:t>проекта решения привлечение муниципальных заимствований в 202</w:t>
      </w:r>
      <w:r w:rsidR="006839AE">
        <w:rPr>
          <w:rFonts w:ascii="Times New Roman" w:hAnsi="Times New Roman" w:cs="Times New Roman"/>
          <w:sz w:val="28"/>
          <w:szCs w:val="28"/>
        </w:rPr>
        <w:t>4</w:t>
      </w:r>
      <w:r w:rsidR="00F750DC" w:rsidRPr="00F750DC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6839AE">
        <w:rPr>
          <w:rFonts w:ascii="Times New Roman" w:hAnsi="Times New Roman" w:cs="Times New Roman"/>
          <w:sz w:val="28"/>
          <w:szCs w:val="28"/>
        </w:rPr>
        <w:t>5</w:t>
      </w:r>
      <w:r w:rsidR="00F750DC" w:rsidRPr="00F750DC">
        <w:rPr>
          <w:rFonts w:ascii="Times New Roman" w:hAnsi="Times New Roman" w:cs="Times New Roman"/>
          <w:sz w:val="28"/>
          <w:szCs w:val="28"/>
        </w:rPr>
        <w:t xml:space="preserve"> и 202</w:t>
      </w:r>
      <w:r w:rsidR="006839AE">
        <w:rPr>
          <w:rFonts w:ascii="Times New Roman" w:hAnsi="Times New Roman" w:cs="Times New Roman"/>
          <w:sz w:val="28"/>
          <w:szCs w:val="28"/>
        </w:rPr>
        <w:t>6</w:t>
      </w:r>
      <w:r w:rsidR="00F750DC" w:rsidRPr="00F750DC">
        <w:rPr>
          <w:rFonts w:ascii="Times New Roman" w:hAnsi="Times New Roman" w:cs="Times New Roman"/>
          <w:sz w:val="28"/>
          <w:szCs w:val="28"/>
        </w:rPr>
        <w:t xml:space="preserve"> годах, в том числе предоставление муниципальных гарантий, не предусмотрено и соответственно не предусматриваются бюджетные средства на обслуживание муниципального долга. </w:t>
      </w:r>
    </w:p>
    <w:p w:rsidR="00F750DC" w:rsidRDefault="00F750DC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0DC">
        <w:rPr>
          <w:rFonts w:ascii="Times New Roman" w:hAnsi="Times New Roman" w:cs="Times New Roman"/>
          <w:sz w:val="28"/>
          <w:szCs w:val="28"/>
        </w:rPr>
        <w:t>Политика в области муниципального долга предусматривает отказ от привлечения заемных средств.</w:t>
      </w:r>
    </w:p>
    <w:p w:rsidR="00F750DC" w:rsidRDefault="00F750DC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0DC">
        <w:rPr>
          <w:rFonts w:ascii="Times New Roman" w:hAnsi="Times New Roman" w:cs="Times New Roman"/>
          <w:sz w:val="28"/>
          <w:szCs w:val="28"/>
        </w:rPr>
        <w:t>В целом в проекте соблюдены принципы полноты отражения расходов бюджета и общего (совокупного) покрытия расходов бюджета, предусмотренные статьями 32 и 35 Б</w:t>
      </w:r>
      <w:r w:rsidR="006839AE">
        <w:rPr>
          <w:rFonts w:ascii="Times New Roman" w:hAnsi="Times New Roman" w:cs="Times New Roman"/>
          <w:sz w:val="28"/>
          <w:szCs w:val="28"/>
        </w:rPr>
        <w:t>К</w:t>
      </w:r>
      <w:r w:rsidRPr="00F750DC">
        <w:rPr>
          <w:rFonts w:ascii="Times New Roman" w:hAnsi="Times New Roman" w:cs="Times New Roman"/>
          <w:sz w:val="28"/>
          <w:szCs w:val="28"/>
        </w:rPr>
        <w:t xml:space="preserve"> РФ (отсутствие закрепления конкретных видов расходов за определёнными видами доходов в законопроекте). </w:t>
      </w:r>
    </w:p>
    <w:p w:rsidR="007B2FD1" w:rsidRDefault="007B2FD1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F4F" w:rsidRDefault="00231F4F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890" w:rsidRDefault="004C089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890" w:rsidRDefault="004C089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69" w:rsidRPr="00BA10C3" w:rsidRDefault="00BA10C3" w:rsidP="007B2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10C3">
        <w:rPr>
          <w:rFonts w:ascii="Times New Roman" w:hAnsi="Times New Roman" w:cs="Times New Roman"/>
          <w:b/>
          <w:i/>
          <w:sz w:val="28"/>
          <w:szCs w:val="28"/>
        </w:rPr>
        <w:lastRenderedPageBreak/>
        <w:t>6</w:t>
      </w:r>
      <w:r w:rsidR="00F750DC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Доходы </w:t>
      </w:r>
      <w:r w:rsidR="00F750DC" w:rsidRPr="00BA10C3">
        <w:rPr>
          <w:rFonts w:ascii="Times New Roman" w:hAnsi="Times New Roman" w:cs="Times New Roman"/>
          <w:b/>
          <w:i/>
          <w:sz w:val="28"/>
          <w:szCs w:val="28"/>
        </w:rPr>
        <w:t>бюджет</w:t>
      </w:r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proofErr w:type="spellStart"/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>Княгининского</w:t>
      </w:r>
      <w:proofErr w:type="spellEnd"/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округа</w:t>
      </w:r>
    </w:p>
    <w:p w:rsidR="007B2FD1" w:rsidRPr="00BA10C3" w:rsidRDefault="00F750DC" w:rsidP="007B2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на 202</w:t>
      </w:r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год и плановый период 202</w:t>
      </w:r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и 202</w:t>
      </w:r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годов</w:t>
      </w:r>
    </w:p>
    <w:p w:rsidR="007B2FD1" w:rsidRPr="007B2FD1" w:rsidRDefault="007B2FD1" w:rsidP="007B2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269" w:rsidRPr="00CC135D" w:rsidRDefault="00CC135D" w:rsidP="00CC135D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35D">
        <w:rPr>
          <w:rFonts w:ascii="Times New Roman" w:hAnsi="Times New Roman" w:cs="Times New Roman"/>
          <w:color w:val="000000"/>
          <w:sz w:val="28"/>
          <w:szCs w:val="28"/>
        </w:rPr>
        <w:t>Прогнозирование доходов бюджета муниципального округа произведено на основании оценки исполнения доходов в текущем году и по результатам взаимодействия с исполнительными органами власти и главными администраторами доходов.</w:t>
      </w:r>
    </w:p>
    <w:p w:rsidR="00EA130F" w:rsidRDefault="00CC135D" w:rsidP="00EA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33"/>
          <w:sz w:val="28"/>
          <w:szCs w:val="28"/>
        </w:rPr>
      </w:pPr>
      <w:proofErr w:type="gramStart"/>
      <w:r w:rsidRPr="00EA130F">
        <w:rPr>
          <w:rFonts w:ascii="Times New Roman" w:hAnsi="Times New Roman" w:cs="Times New Roman"/>
          <w:color w:val="262633"/>
          <w:sz w:val="28"/>
          <w:szCs w:val="28"/>
        </w:rPr>
        <w:t>Отражённые</w:t>
      </w: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 в проекте решения доходы отнесены к группам, подгруппам и статьям классификации доходов бюджетов Российской Федерации по видам доходов в соответствии положениями статей 20, 41, 42, </w:t>
      </w:r>
      <w:r w:rsidR="00EA130F">
        <w:rPr>
          <w:rFonts w:ascii="Times New Roman" w:hAnsi="Times New Roman" w:cs="Times New Roman"/>
          <w:color w:val="262633"/>
          <w:sz w:val="28"/>
          <w:szCs w:val="28"/>
        </w:rPr>
        <w:t>61.6, 62</w:t>
      </w: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 Б</w:t>
      </w:r>
      <w:r>
        <w:rPr>
          <w:rFonts w:ascii="Times New Roman" w:hAnsi="Times New Roman" w:cs="Times New Roman"/>
          <w:color w:val="262633"/>
          <w:sz w:val="28"/>
          <w:szCs w:val="28"/>
        </w:rPr>
        <w:t>К</w:t>
      </w: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 РФ</w:t>
      </w:r>
      <w:r w:rsidR="0053420C">
        <w:rPr>
          <w:rFonts w:ascii="Times New Roman" w:hAnsi="Times New Roman" w:cs="Times New Roman"/>
          <w:color w:val="262633"/>
          <w:sz w:val="28"/>
          <w:szCs w:val="28"/>
        </w:rPr>
        <w:t xml:space="preserve"> и</w:t>
      </w: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 </w:t>
      </w:r>
      <w:r w:rsidR="0053420C">
        <w:rPr>
          <w:rFonts w:ascii="Times New Roman" w:hAnsi="Times New Roman" w:cs="Times New Roman"/>
          <w:color w:val="262633"/>
          <w:sz w:val="28"/>
          <w:szCs w:val="28"/>
        </w:rPr>
        <w:t>п</w:t>
      </w:r>
      <w:r w:rsidRPr="00CC135D">
        <w:rPr>
          <w:rFonts w:ascii="Times New Roman" w:hAnsi="Times New Roman" w:cs="Times New Roman"/>
          <w:color w:val="000000"/>
          <w:sz w:val="28"/>
          <w:szCs w:val="28"/>
        </w:rPr>
        <w:t>риказ</w:t>
      </w:r>
      <w:r w:rsidR="0053420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135D">
        <w:rPr>
          <w:rFonts w:ascii="Times New Roman" w:hAnsi="Times New Roman" w:cs="Times New Roman"/>
          <w:color w:val="000000"/>
          <w:sz w:val="28"/>
          <w:szCs w:val="28"/>
        </w:rPr>
        <w:t xml:space="preserve"> Минфина России от </w:t>
      </w:r>
      <w:r w:rsidR="0053420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C135D">
        <w:rPr>
          <w:rFonts w:ascii="Times New Roman" w:hAnsi="Times New Roman" w:cs="Times New Roman"/>
          <w:color w:val="333333"/>
          <w:sz w:val="28"/>
          <w:szCs w:val="28"/>
        </w:rPr>
        <w:t>1.0</w:t>
      </w:r>
      <w:r w:rsidR="0053420C">
        <w:rPr>
          <w:rFonts w:ascii="Times New Roman" w:hAnsi="Times New Roman" w:cs="Times New Roman"/>
          <w:color w:val="333333"/>
          <w:sz w:val="28"/>
          <w:szCs w:val="28"/>
        </w:rPr>
        <w:t>6</w:t>
      </w:r>
      <w:r w:rsidRPr="00CC135D">
        <w:rPr>
          <w:rFonts w:ascii="Times New Roman" w:hAnsi="Times New Roman" w:cs="Times New Roman"/>
          <w:color w:val="333333"/>
          <w:sz w:val="28"/>
          <w:szCs w:val="28"/>
        </w:rPr>
        <w:t>.202</w:t>
      </w:r>
      <w:r w:rsidR="0053420C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CC135D">
        <w:rPr>
          <w:rFonts w:ascii="Times New Roman" w:hAnsi="Times New Roman" w:cs="Times New Roman"/>
          <w:color w:val="333333"/>
          <w:sz w:val="28"/>
          <w:szCs w:val="28"/>
        </w:rPr>
        <w:t xml:space="preserve"> № </w:t>
      </w:r>
      <w:r w:rsidR="0053420C">
        <w:rPr>
          <w:rFonts w:ascii="Times New Roman" w:hAnsi="Times New Roman" w:cs="Times New Roman"/>
          <w:color w:val="333333"/>
          <w:sz w:val="28"/>
          <w:szCs w:val="28"/>
        </w:rPr>
        <w:t>80</w:t>
      </w:r>
      <w:r w:rsidRPr="00CC135D">
        <w:rPr>
          <w:rFonts w:ascii="Times New Roman" w:hAnsi="Times New Roman" w:cs="Times New Roman"/>
          <w:color w:val="333333"/>
          <w:sz w:val="28"/>
          <w:szCs w:val="28"/>
        </w:rPr>
        <w:t xml:space="preserve">н </w:t>
      </w:r>
      <w:r w:rsidR="0053420C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="0053420C">
        <w:rPr>
          <w:rFonts w:ascii="Times New Roman" w:hAnsi="Times New Roman" w:cs="Times New Roman"/>
          <w:sz w:val="24"/>
          <w:szCs w:val="24"/>
        </w:rPr>
        <w:t xml:space="preserve">Об </w:t>
      </w:r>
      <w:r w:rsidR="0053420C" w:rsidRPr="0053420C">
        <w:rPr>
          <w:rFonts w:ascii="Times New Roman" w:hAnsi="Times New Roman" w:cs="Times New Roman"/>
          <w:sz w:val="28"/>
          <w:szCs w:val="28"/>
        </w:rPr>
        <w:t xml:space="preserve">утверждении кодов (перечней кодов) бюджетной классификации </w:t>
      </w:r>
      <w:r w:rsidR="0053420C">
        <w:rPr>
          <w:rFonts w:ascii="Times New Roman" w:hAnsi="Times New Roman" w:cs="Times New Roman"/>
          <w:sz w:val="28"/>
          <w:szCs w:val="28"/>
        </w:rPr>
        <w:t>Р</w:t>
      </w:r>
      <w:r w:rsidR="0053420C" w:rsidRPr="0053420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3420C">
        <w:rPr>
          <w:rFonts w:ascii="Times New Roman" w:hAnsi="Times New Roman" w:cs="Times New Roman"/>
          <w:sz w:val="28"/>
          <w:szCs w:val="28"/>
        </w:rPr>
        <w:t>Ф</w:t>
      </w:r>
      <w:r w:rsidR="0053420C" w:rsidRPr="0053420C">
        <w:rPr>
          <w:rFonts w:ascii="Times New Roman" w:hAnsi="Times New Roman" w:cs="Times New Roman"/>
          <w:sz w:val="28"/>
          <w:szCs w:val="28"/>
        </w:rPr>
        <w:t>едерации на 2024 год (на 2024 год и на плановый период 2025 и 2026 годов)</w:t>
      </w:r>
      <w:r w:rsidR="00EA13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C135D" w:rsidRPr="00CC135D" w:rsidRDefault="00CC135D" w:rsidP="00EA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33"/>
          <w:sz w:val="28"/>
          <w:szCs w:val="28"/>
        </w:rPr>
      </w:pP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В составе материалов и документов к </w:t>
      </w:r>
      <w:r w:rsidR="00EA130F" w:rsidRPr="00CC135D">
        <w:rPr>
          <w:rFonts w:ascii="Times New Roman" w:hAnsi="Times New Roman" w:cs="Times New Roman"/>
          <w:color w:val="262633"/>
          <w:sz w:val="28"/>
          <w:szCs w:val="28"/>
        </w:rPr>
        <w:t>проект</w:t>
      </w:r>
      <w:r w:rsidR="00EA130F">
        <w:rPr>
          <w:rFonts w:ascii="Times New Roman" w:hAnsi="Times New Roman" w:cs="Times New Roman"/>
          <w:color w:val="262633"/>
          <w:sz w:val="28"/>
          <w:szCs w:val="28"/>
        </w:rPr>
        <w:t>у</w:t>
      </w:r>
      <w:r w:rsidR="00EA130F"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 решения </w:t>
      </w: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представлен Реестр источников доходов бюджета </w:t>
      </w:r>
      <w:proofErr w:type="spellStart"/>
      <w:r w:rsidR="00EA130F">
        <w:rPr>
          <w:rFonts w:ascii="Times New Roman" w:hAnsi="Times New Roman" w:cs="Times New Roman"/>
          <w:color w:val="262633"/>
          <w:sz w:val="28"/>
          <w:szCs w:val="28"/>
        </w:rPr>
        <w:t>Княгининского</w:t>
      </w:r>
      <w:proofErr w:type="spellEnd"/>
      <w:r w:rsidR="00EA130F">
        <w:rPr>
          <w:rFonts w:ascii="Times New Roman" w:hAnsi="Times New Roman" w:cs="Times New Roman"/>
          <w:color w:val="262633"/>
          <w:sz w:val="28"/>
          <w:szCs w:val="28"/>
        </w:rPr>
        <w:t xml:space="preserve"> </w:t>
      </w: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муниципального </w:t>
      </w:r>
      <w:r w:rsidR="00EA130F">
        <w:rPr>
          <w:rFonts w:ascii="Times New Roman" w:hAnsi="Times New Roman" w:cs="Times New Roman"/>
          <w:color w:val="262633"/>
          <w:sz w:val="28"/>
          <w:szCs w:val="28"/>
        </w:rPr>
        <w:t xml:space="preserve">округа  Нижегородской области </w:t>
      </w:r>
      <w:r w:rsidRPr="00CC135D">
        <w:rPr>
          <w:rFonts w:ascii="Times New Roman" w:hAnsi="Times New Roman" w:cs="Times New Roman"/>
          <w:color w:val="262633"/>
          <w:sz w:val="28"/>
          <w:szCs w:val="28"/>
        </w:rPr>
        <w:t>(далее - Реестр источников доходов).</w:t>
      </w:r>
    </w:p>
    <w:p w:rsidR="00CC135D" w:rsidRPr="00CC135D" w:rsidRDefault="00CC135D" w:rsidP="00CC135D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Статьёй 47.1 БК РФ установлено, что реестры </w:t>
      </w:r>
      <w:proofErr w:type="gramStart"/>
      <w:r w:rsidRPr="00CC135D">
        <w:rPr>
          <w:rFonts w:ascii="Times New Roman" w:hAnsi="Times New Roman" w:cs="Times New Roman"/>
          <w:color w:val="262633"/>
          <w:sz w:val="28"/>
          <w:szCs w:val="28"/>
        </w:rPr>
        <w:t>источников доходов бюджетов субъектов Российской Федерации</w:t>
      </w:r>
      <w:proofErr w:type="gramEnd"/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 формируются и ведутся в порядке, установленном высшим исполнительным органом государственной власти субъекта</w:t>
      </w:r>
      <w:r w:rsidR="00EA130F">
        <w:rPr>
          <w:rFonts w:ascii="Times New Roman" w:hAnsi="Times New Roman" w:cs="Times New Roman"/>
          <w:color w:val="262633"/>
          <w:sz w:val="28"/>
          <w:szCs w:val="28"/>
        </w:rPr>
        <w:t xml:space="preserve"> </w:t>
      </w: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Российской Федерации </w:t>
      </w:r>
      <w:r w:rsidRPr="00CC135D">
        <w:rPr>
          <w:rFonts w:ascii="Times New Roman" w:hAnsi="Times New Roman" w:cs="Times New Roman"/>
          <w:color w:val="000000"/>
          <w:sz w:val="28"/>
          <w:szCs w:val="28"/>
        </w:rPr>
        <w:t xml:space="preserve">и местной администрацией. Порядок формирования и ведения реестра источников доходов бюджета </w:t>
      </w:r>
      <w:proofErr w:type="spellStart"/>
      <w:r w:rsidR="00EA130F">
        <w:rPr>
          <w:rFonts w:ascii="Times New Roman" w:hAnsi="Times New Roman" w:cs="Times New Roman"/>
          <w:color w:val="262633"/>
          <w:sz w:val="28"/>
          <w:szCs w:val="28"/>
        </w:rPr>
        <w:t>Княгининского</w:t>
      </w:r>
      <w:proofErr w:type="spellEnd"/>
      <w:r w:rsidR="00EA130F">
        <w:rPr>
          <w:rFonts w:ascii="Times New Roman" w:hAnsi="Times New Roman" w:cs="Times New Roman"/>
          <w:color w:val="262633"/>
          <w:sz w:val="28"/>
          <w:szCs w:val="28"/>
        </w:rPr>
        <w:t xml:space="preserve"> </w:t>
      </w:r>
      <w:r w:rsidR="00EA130F"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муниципального </w:t>
      </w:r>
      <w:r w:rsidR="00EA130F">
        <w:rPr>
          <w:rFonts w:ascii="Times New Roman" w:hAnsi="Times New Roman" w:cs="Times New Roman"/>
          <w:color w:val="262633"/>
          <w:sz w:val="28"/>
          <w:szCs w:val="28"/>
        </w:rPr>
        <w:t>округа  Нижегородской области</w:t>
      </w:r>
      <w:r w:rsidR="00EA130F" w:rsidRPr="00CC1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135D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 </w:t>
      </w:r>
      <w:r w:rsidR="00EA130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EA130F" w:rsidRPr="000212D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A130F" w:rsidRPr="000212D8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EA130F" w:rsidRPr="000212D8">
        <w:rPr>
          <w:rFonts w:ascii="Times New Roman" w:hAnsi="Times New Roman" w:cs="Times New Roman"/>
          <w:sz w:val="28"/>
          <w:szCs w:val="28"/>
        </w:rPr>
        <w:t xml:space="preserve"> </w:t>
      </w:r>
      <w:r w:rsidR="000212D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EA130F" w:rsidRPr="000212D8">
        <w:rPr>
          <w:rFonts w:ascii="Times New Roman" w:hAnsi="Times New Roman" w:cs="Times New Roman"/>
          <w:sz w:val="28"/>
          <w:szCs w:val="28"/>
        </w:rPr>
        <w:t xml:space="preserve">Нижегородской области от </w:t>
      </w:r>
      <w:r w:rsidR="000212D8">
        <w:rPr>
          <w:rFonts w:ascii="Times New Roman" w:hAnsi="Times New Roman" w:cs="Times New Roman"/>
          <w:sz w:val="28"/>
          <w:szCs w:val="28"/>
        </w:rPr>
        <w:t>27.</w:t>
      </w:r>
      <w:r w:rsidR="00EA130F" w:rsidRPr="000212D8">
        <w:rPr>
          <w:rFonts w:ascii="Times New Roman" w:hAnsi="Times New Roman" w:cs="Times New Roman"/>
          <w:sz w:val="28"/>
          <w:szCs w:val="28"/>
        </w:rPr>
        <w:t>0</w:t>
      </w:r>
      <w:r w:rsidR="000212D8">
        <w:rPr>
          <w:rFonts w:ascii="Times New Roman" w:hAnsi="Times New Roman" w:cs="Times New Roman"/>
          <w:sz w:val="28"/>
          <w:szCs w:val="28"/>
        </w:rPr>
        <w:t>3</w:t>
      </w:r>
      <w:r w:rsidR="00EA130F" w:rsidRPr="000212D8">
        <w:rPr>
          <w:rFonts w:ascii="Times New Roman" w:hAnsi="Times New Roman" w:cs="Times New Roman"/>
          <w:sz w:val="28"/>
          <w:szCs w:val="28"/>
        </w:rPr>
        <w:t>.20</w:t>
      </w:r>
      <w:r w:rsidR="000212D8">
        <w:rPr>
          <w:rFonts w:ascii="Times New Roman" w:hAnsi="Times New Roman" w:cs="Times New Roman"/>
          <w:sz w:val="28"/>
          <w:szCs w:val="28"/>
        </w:rPr>
        <w:t>23</w:t>
      </w:r>
      <w:r w:rsidR="00EA130F" w:rsidRPr="000212D8">
        <w:rPr>
          <w:rFonts w:ascii="Times New Roman" w:hAnsi="Times New Roman" w:cs="Times New Roman"/>
          <w:sz w:val="28"/>
          <w:szCs w:val="28"/>
        </w:rPr>
        <w:t xml:space="preserve"> № </w:t>
      </w:r>
      <w:r w:rsidR="000212D8">
        <w:rPr>
          <w:rFonts w:ascii="Times New Roman" w:hAnsi="Times New Roman" w:cs="Times New Roman"/>
          <w:sz w:val="28"/>
          <w:szCs w:val="28"/>
        </w:rPr>
        <w:t>28</w:t>
      </w:r>
      <w:r w:rsidR="00EA130F" w:rsidRPr="000212D8">
        <w:rPr>
          <w:rFonts w:ascii="Times New Roman" w:hAnsi="Times New Roman" w:cs="Times New Roman"/>
          <w:sz w:val="28"/>
          <w:szCs w:val="28"/>
        </w:rPr>
        <w:t>0</w:t>
      </w:r>
      <w:r w:rsidRPr="00EA13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135D" w:rsidRPr="00CC135D" w:rsidRDefault="00CC135D" w:rsidP="00CC135D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262633"/>
          <w:sz w:val="28"/>
          <w:szCs w:val="28"/>
        </w:rPr>
      </w:pPr>
    </w:p>
    <w:p w:rsidR="00BA10C3" w:rsidRPr="00BA10C3" w:rsidRDefault="00BA10C3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5.1. </w:t>
      </w:r>
      <w:r w:rsidR="007B2FD1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Общий объем доходов бюджета </w:t>
      </w:r>
      <w:r w:rsidR="005C41FD" w:rsidRPr="00BA10C3">
        <w:rPr>
          <w:rFonts w:ascii="Times New Roman" w:hAnsi="Times New Roman" w:cs="Times New Roman"/>
          <w:b/>
          <w:i/>
          <w:sz w:val="28"/>
          <w:szCs w:val="28"/>
        </w:rPr>
        <w:t>муниципального округа</w:t>
      </w:r>
      <w:r w:rsidR="007B2FD1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A10C3" w:rsidRDefault="00BA10C3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C3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объём доходов </w:t>
      </w:r>
      <w:r w:rsidR="008A10E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BA10C3">
        <w:rPr>
          <w:rFonts w:ascii="Times New Roman" w:hAnsi="Times New Roman" w:cs="Times New Roman"/>
          <w:color w:val="000000"/>
          <w:sz w:val="28"/>
          <w:szCs w:val="28"/>
        </w:rPr>
        <w:t xml:space="preserve">юджета </w:t>
      </w:r>
      <w:proofErr w:type="spellStart"/>
      <w:r>
        <w:rPr>
          <w:rFonts w:ascii="Times New Roman" w:hAnsi="Times New Roman" w:cs="Times New Roman"/>
          <w:color w:val="262633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262633"/>
          <w:sz w:val="28"/>
          <w:szCs w:val="28"/>
        </w:rPr>
        <w:t xml:space="preserve"> </w:t>
      </w: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262633"/>
          <w:sz w:val="28"/>
          <w:szCs w:val="28"/>
        </w:rPr>
        <w:t xml:space="preserve">округа  </w:t>
      </w:r>
      <w:r w:rsidRPr="00BA10C3">
        <w:rPr>
          <w:rFonts w:ascii="Times New Roman" w:hAnsi="Times New Roman" w:cs="Times New Roman"/>
          <w:color w:val="000000"/>
          <w:sz w:val="28"/>
          <w:szCs w:val="28"/>
        </w:rPr>
        <w:t>прогнозируется:</w:t>
      </w:r>
    </w:p>
    <w:p w:rsidR="00BA10C3" w:rsidRDefault="00BA10C3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C3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BA10C3">
        <w:rPr>
          <w:rFonts w:ascii="Times New Roman" w:hAnsi="Times New Roman" w:cs="Times New Roman"/>
          <w:color w:val="000000"/>
          <w:sz w:val="28"/>
          <w:szCs w:val="28"/>
        </w:rPr>
        <w:t xml:space="preserve"> на 2024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677 115,9 тыс. рублей</w:t>
      </w:r>
      <w:r w:rsidRPr="00BA10C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A10C3" w:rsidRDefault="00BA10C3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C3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BA10C3">
        <w:rPr>
          <w:rFonts w:ascii="Times New Roman" w:hAnsi="Times New Roman" w:cs="Times New Roman"/>
          <w:color w:val="000000"/>
          <w:sz w:val="28"/>
          <w:szCs w:val="28"/>
        </w:rPr>
        <w:t xml:space="preserve"> на 2025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668 970,0</w:t>
      </w:r>
      <w:r w:rsidRPr="00BA10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</w:t>
      </w:r>
      <w:r w:rsidRPr="00BA10C3">
        <w:rPr>
          <w:rFonts w:ascii="Times New Roman" w:hAnsi="Times New Roman" w:cs="Times New Roman"/>
          <w:color w:val="000000"/>
          <w:sz w:val="28"/>
          <w:szCs w:val="28"/>
        </w:rPr>
        <w:t>рублей;</w:t>
      </w:r>
    </w:p>
    <w:p w:rsidR="00BA10C3" w:rsidRPr="00BA10C3" w:rsidRDefault="00BA10C3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C3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BA10C3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10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672 288,0 тыс.</w:t>
      </w:r>
      <w:r w:rsidRPr="00BA10C3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BA10C3" w:rsidRDefault="00BA10C3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C3">
        <w:rPr>
          <w:rFonts w:ascii="Times New Roman" w:hAnsi="Times New Roman" w:cs="Times New Roman"/>
          <w:color w:val="000000"/>
          <w:sz w:val="28"/>
          <w:szCs w:val="28"/>
        </w:rPr>
        <w:t>Доходы бюджета</w:t>
      </w:r>
      <w:r w:rsidRPr="00BA10C3">
        <w:rPr>
          <w:rFonts w:ascii="Times New Roman" w:hAnsi="Times New Roman" w:cs="Times New Roman"/>
          <w:color w:val="262633"/>
          <w:sz w:val="28"/>
          <w:szCs w:val="28"/>
        </w:rPr>
        <w:t xml:space="preserve"> </w:t>
      </w: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262633"/>
          <w:sz w:val="28"/>
          <w:szCs w:val="28"/>
        </w:rPr>
        <w:t xml:space="preserve">округа  </w:t>
      </w:r>
      <w:r w:rsidRPr="00BA10C3">
        <w:rPr>
          <w:rFonts w:ascii="Times New Roman" w:hAnsi="Times New Roman" w:cs="Times New Roman"/>
          <w:color w:val="000000"/>
          <w:sz w:val="28"/>
          <w:szCs w:val="28"/>
        </w:rPr>
        <w:t>планируются со снижением по сравнению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10C3">
        <w:rPr>
          <w:rFonts w:ascii="Times New Roman" w:hAnsi="Times New Roman" w:cs="Times New Roman"/>
          <w:color w:val="000000"/>
          <w:sz w:val="28"/>
          <w:szCs w:val="28"/>
        </w:rPr>
        <w:t>ожидаемыми показателями предыдущих годов (Рисунок 1).</w:t>
      </w:r>
    </w:p>
    <w:p w:rsidR="00BA10C3" w:rsidRDefault="00BA10C3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10E0" w:rsidRPr="00BA10C3" w:rsidRDefault="008A10E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A10C3" w:rsidRDefault="00BA10C3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0E0" w:rsidRPr="008A10E0" w:rsidRDefault="008A10E0" w:rsidP="008A10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10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Рисунок 1</w:t>
      </w:r>
      <w:r w:rsidRPr="008A10E0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8A10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Доходы бюджета</w:t>
      </w:r>
      <w:r w:rsidRPr="008A10E0">
        <w:rPr>
          <w:rFonts w:ascii="Times New Roman" w:hAnsi="Times New Roman" w:cs="Times New Roman"/>
          <w:color w:val="262633"/>
          <w:sz w:val="28"/>
          <w:szCs w:val="28"/>
        </w:rPr>
        <w:t xml:space="preserve"> </w:t>
      </w:r>
      <w:r w:rsidRPr="008A10E0">
        <w:rPr>
          <w:rFonts w:ascii="Times New Roman" w:hAnsi="Times New Roman" w:cs="Times New Roman"/>
          <w:i/>
          <w:color w:val="262633"/>
          <w:sz w:val="28"/>
          <w:szCs w:val="28"/>
        </w:rPr>
        <w:t>муниципального округа</w:t>
      </w:r>
    </w:p>
    <w:p w:rsidR="008A10E0" w:rsidRDefault="008A10E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0E0" w:rsidRPr="008A10E0" w:rsidRDefault="008A10E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0E0">
        <w:rPr>
          <w:rFonts w:ascii="Times New Roman" w:hAnsi="Times New Roman" w:cs="Times New Roman"/>
          <w:color w:val="000000"/>
          <w:sz w:val="28"/>
          <w:szCs w:val="28"/>
        </w:rPr>
        <w:t>Структура доходов бюджета</w:t>
      </w:r>
      <w:r w:rsidR="00231F4F" w:rsidRPr="00231F4F">
        <w:rPr>
          <w:rFonts w:ascii="Times New Roman" w:hAnsi="Times New Roman" w:cs="Times New Roman"/>
          <w:color w:val="262633"/>
          <w:sz w:val="28"/>
          <w:szCs w:val="28"/>
        </w:rPr>
        <w:t xml:space="preserve"> </w:t>
      </w:r>
      <w:r w:rsidR="00231F4F"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муниципального </w:t>
      </w:r>
      <w:r w:rsidR="00231F4F">
        <w:rPr>
          <w:rFonts w:ascii="Times New Roman" w:hAnsi="Times New Roman" w:cs="Times New Roman"/>
          <w:color w:val="262633"/>
          <w:sz w:val="28"/>
          <w:szCs w:val="28"/>
        </w:rPr>
        <w:t xml:space="preserve">округа  </w:t>
      </w:r>
      <w:r w:rsidRPr="008A10E0">
        <w:rPr>
          <w:rFonts w:ascii="Times New Roman" w:hAnsi="Times New Roman" w:cs="Times New Roman"/>
          <w:color w:val="000000"/>
          <w:sz w:val="28"/>
          <w:szCs w:val="28"/>
        </w:rPr>
        <w:t>и динамика налоговых и</w:t>
      </w:r>
      <w:r w:rsidR="00231F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10E0">
        <w:rPr>
          <w:rFonts w:ascii="Times New Roman" w:hAnsi="Times New Roman" w:cs="Times New Roman"/>
          <w:color w:val="000000"/>
          <w:sz w:val="28"/>
          <w:szCs w:val="28"/>
        </w:rPr>
        <w:t>неналоговых доходов, безвозмездных поступлений в структуре общих</w:t>
      </w:r>
      <w:r w:rsidR="00231F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10E0">
        <w:rPr>
          <w:rFonts w:ascii="Times New Roman" w:hAnsi="Times New Roman" w:cs="Times New Roman"/>
          <w:color w:val="000000"/>
          <w:sz w:val="28"/>
          <w:szCs w:val="28"/>
        </w:rPr>
        <w:t xml:space="preserve">доходов представлена в таблице </w:t>
      </w:r>
      <w:r w:rsidR="00231F4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A10E0">
        <w:rPr>
          <w:rFonts w:ascii="Times New Roman" w:hAnsi="Times New Roman" w:cs="Times New Roman"/>
          <w:color w:val="000000"/>
          <w:sz w:val="28"/>
          <w:szCs w:val="28"/>
        </w:rPr>
        <w:t xml:space="preserve"> и рисунке 2:</w:t>
      </w:r>
    </w:p>
    <w:p w:rsidR="008A10E0" w:rsidRPr="00231F4F" w:rsidRDefault="00231F4F" w:rsidP="00231F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31F4F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Таблица 7, в тыс. рублях</w:t>
      </w:r>
    </w:p>
    <w:tbl>
      <w:tblPr>
        <w:tblStyle w:val="a4"/>
        <w:tblW w:w="0" w:type="auto"/>
        <w:tblLook w:val="04A0"/>
      </w:tblPr>
      <w:tblGrid>
        <w:gridCol w:w="1822"/>
        <w:gridCol w:w="1595"/>
        <w:gridCol w:w="1595"/>
        <w:gridCol w:w="1595"/>
        <w:gridCol w:w="1595"/>
        <w:gridCol w:w="1595"/>
      </w:tblGrid>
      <w:tr w:rsidR="00231F4F" w:rsidTr="00231F4F"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доходов</w:t>
            </w:r>
          </w:p>
        </w:tc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Исполнено за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(оценка)</w:t>
            </w:r>
          </w:p>
        </w:tc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(прогноз)</w:t>
            </w:r>
          </w:p>
        </w:tc>
      </w:tr>
      <w:tr w:rsidR="00231F4F" w:rsidTr="00231F4F"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неналоговые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доходы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250 372,9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258 964,4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274 250,5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292 278,4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310 715,5</w:t>
            </w:r>
          </w:p>
        </w:tc>
      </w:tr>
      <w:tr w:rsidR="00231F4F" w:rsidTr="00231F4F"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233 132,4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248 560,3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268 576,2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286 603,2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304 998,0</w:t>
            </w:r>
          </w:p>
        </w:tc>
      </w:tr>
      <w:tr w:rsidR="00231F4F" w:rsidTr="00231F4F"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Удельный вес, %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231F4F" w:rsidTr="00231F4F"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доходы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17 240,5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10 404,1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5 674,3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5 675,2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5 717,5</w:t>
            </w:r>
          </w:p>
        </w:tc>
      </w:tr>
      <w:tr w:rsidR="00231F4F" w:rsidTr="00231F4F"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Удельный вес, %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231F4F" w:rsidTr="00231F4F"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поступления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592 762,7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450 389,2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402 865,4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376 691,6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361 572,5</w:t>
            </w:r>
          </w:p>
        </w:tc>
      </w:tr>
      <w:tr w:rsidR="00231F4F" w:rsidTr="00231F4F"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Удельный вес, %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595" w:type="dxa"/>
          </w:tcPr>
          <w:p w:rsidR="00231F4F" w:rsidRPr="00231F4F" w:rsidRDefault="00180FD4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31F4F" w:rsidTr="00231F4F">
        <w:tc>
          <w:tcPr>
            <w:tcW w:w="1595" w:type="dxa"/>
          </w:tcPr>
          <w:p w:rsidR="00231F4F" w:rsidRPr="00231F4F" w:rsidRDefault="00231F4F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843 135,6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709 353,6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677 115,9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668 970,0</w:t>
            </w:r>
          </w:p>
        </w:tc>
        <w:tc>
          <w:tcPr>
            <w:tcW w:w="1595" w:type="dxa"/>
          </w:tcPr>
          <w:p w:rsidR="00231F4F" w:rsidRPr="00231F4F" w:rsidRDefault="008D2F70" w:rsidP="0023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672 288,0</w:t>
            </w:r>
          </w:p>
        </w:tc>
      </w:tr>
    </w:tbl>
    <w:p w:rsidR="00231F4F" w:rsidRDefault="00231F4F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FD4" w:rsidRDefault="00180FD4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80FD4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проекту бюджета ожидается поступление доходов: в 2024 году: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 снижением 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32 237,7 тыс.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 (4,5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 xml:space="preserve"> %) к объёму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>доходов за 2023 год (ожидаемое поступление)</w:t>
      </w:r>
      <w:r w:rsidR="009B1276" w:rsidRPr="009B127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 xml:space="preserve"> в 2025 году </w:t>
      </w:r>
      <w:r w:rsidR="009B1276">
        <w:rPr>
          <w:rFonts w:ascii="Times New Roman" w:hAnsi="Times New Roman" w:cs="Times New Roman"/>
          <w:color w:val="000000"/>
          <w:sz w:val="28"/>
          <w:szCs w:val="28"/>
        </w:rPr>
        <w:t xml:space="preserve">со снижением 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8 145,9 тыс.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1,2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>%) к 2024 году</w:t>
      </w:r>
      <w:r w:rsidR="009B1276" w:rsidRPr="009B127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 xml:space="preserve"> в 2026 году</w:t>
      </w:r>
      <w:r w:rsidR="009B1276" w:rsidRPr="009B12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1276">
        <w:rPr>
          <w:rFonts w:ascii="Times New Roman" w:hAnsi="Times New Roman" w:cs="Times New Roman"/>
          <w:color w:val="000000"/>
          <w:sz w:val="28"/>
          <w:szCs w:val="28"/>
        </w:rPr>
        <w:t>с ростом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9B12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3 318,0 тыс.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9B1276">
        <w:rPr>
          <w:rFonts w:ascii="Times New Roman" w:hAnsi="Times New Roman" w:cs="Times New Roman"/>
          <w:color w:val="000000"/>
          <w:sz w:val="28"/>
          <w:szCs w:val="28"/>
        </w:rPr>
        <w:t>0,5</w:t>
      </w:r>
      <w:r w:rsidRPr="00180FD4">
        <w:rPr>
          <w:rFonts w:ascii="Times New Roman" w:hAnsi="Times New Roman" w:cs="Times New Roman"/>
          <w:color w:val="000000"/>
          <w:sz w:val="28"/>
          <w:szCs w:val="28"/>
        </w:rPr>
        <w:t>%) к 2025 году.</w:t>
      </w:r>
      <w:proofErr w:type="gramEnd"/>
    </w:p>
    <w:p w:rsidR="009B1276" w:rsidRDefault="009B1276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2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этом при ежегодном росте налоговых и налоговых поступлений</w:t>
      </w:r>
      <w:r w:rsidRPr="009B1276">
        <w:rPr>
          <w:rFonts w:ascii="Times New Roman" w:hAnsi="Times New Roman" w:cs="Times New Roman"/>
          <w:color w:val="000000"/>
          <w:sz w:val="28"/>
          <w:szCs w:val="28"/>
        </w:rPr>
        <w:br/>
        <w:t>планируется снижение безвозмездных поступлений из вышестоящих</w:t>
      </w:r>
      <w:r w:rsidRPr="009B1276">
        <w:rPr>
          <w:rFonts w:ascii="Times New Roman" w:hAnsi="Times New Roman" w:cs="Times New Roman"/>
          <w:color w:val="000000"/>
          <w:sz w:val="28"/>
          <w:szCs w:val="28"/>
        </w:rPr>
        <w:br/>
        <w:t>бюджетов.</w:t>
      </w:r>
    </w:p>
    <w:p w:rsidR="009B1276" w:rsidRPr="009B1276" w:rsidRDefault="009B1276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699" w:rsidRDefault="00FF1699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CF0" w:rsidRDefault="001F0CF0" w:rsidP="00FF1699">
      <w:pPr>
        <w:spacing w:after="0" w:line="240" w:lineRule="auto"/>
        <w:ind w:firstLine="709"/>
        <w:jc w:val="center"/>
        <w:rPr>
          <w:i/>
          <w:iCs/>
          <w:color w:val="000000"/>
          <w:sz w:val="28"/>
          <w:szCs w:val="28"/>
        </w:rPr>
      </w:pPr>
    </w:p>
    <w:p w:rsidR="00FF1699" w:rsidRDefault="00FF1699" w:rsidP="00FF1699">
      <w:pPr>
        <w:spacing w:after="0" w:line="240" w:lineRule="auto"/>
        <w:ind w:firstLine="709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Рисунок 2. Динамика доли налоговых и неналоговых доходов,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безвозмездных поступлений в структуре общих доходов бюджета</w:t>
      </w:r>
    </w:p>
    <w:p w:rsidR="00FF1699" w:rsidRDefault="00FF1699" w:rsidP="00FF16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1699" w:rsidRDefault="00FF1699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699">
        <w:rPr>
          <w:rFonts w:ascii="Times New Roman" w:hAnsi="Times New Roman" w:cs="Times New Roman"/>
          <w:color w:val="000000"/>
          <w:sz w:val="28"/>
          <w:szCs w:val="28"/>
        </w:rPr>
        <w:t>Доля налоговых и неналоговых доходов в общем объёме доходов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br/>
        <w:t>бюджета прогнозируется с увеличением: в 2024 году на</w:t>
      </w:r>
      <w:r w:rsidR="0065578B">
        <w:rPr>
          <w:rFonts w:ascii="Times New Roman" w:hAnsi="Times New Roman" w:cs="Times New Roman"/>
          <w:color w:val="000000"/>
          <w:sz w:val="28"/>
          <w:szCs w:val="28"/>
        </w:rPr>
        <w:t xml:space="preserve"> 15 286,1 тыс.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65578B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5578B">
        <w:rPr>
          <w:rFonts w:ascii="Times New Roman" w:hAnsi="Times New Roman" w:cs="Times New Roman"/>
          <w:color w:val="000000"/>
          <w:sz w:val="28"/>
          <w:szCs w:val="28"/>
        </w:rPr>
        <w:t>5,9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 xml:space="preserve">%) к 2023 году; в 2025 году на </w:t>
      </w:r>
      <w:r w:rsidR="0065578B">
        <w:rPr>
          <w:rFonts w:ascii="Times New Roman" w:hAnsi="Times New Roman" w:cs="Times New Roman"/>
          <w:color w:val="000000"/>
          <w:sz w:val="28"/>
          <w:szCs w:val="28"/>
        </w:rPr>
        <w:t>18 027,9 тыс.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="00655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5578B">
        <w:rPr>
          <w:rFonts w:ascii="Times New Roman" w:hAnsi="Times New Roman" w:cs="Times New Roman"/>
          <w:color w:val="000000"/>
          <w:sz w:val="28"/>
          <w:szCs w:val="28"/>
        </w:rPr>
        <w:t>6,6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 xml:space="preserve">%) к 2024 году и в 2026 году на </w:t>
      </w:r>
      <w:r w:rsidR="0065578B">
        <w:rPr>
          <w:rFonts w:ascii="Times New Roman" w:hAnsi="Times New Roman" w:cs="Times New Roman"/>
          <w:color w:val="000000"/>
          <w:sz w:val="28"/>
          <w:szCs w:val="28"/>
        </w:rPr>
        <w:t>18 437,1 тыс.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65578B">
        <w:rPr>
          <w:rFonts w:ascii="Times New Roman" w:hAnsi="Times New Roman" w:cs="Times New Roman"/>
          <w:color w:val="000000"/>
          <w:sz w:val="28"/>
          <w:szCs w:val="28"/>
        </w:rPr>
        <w:t>6,3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>%) к</w:t>
      </w:r>
      <w:r w:rsidR="00655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>2025 году.</w:t>
      </w:r>
      <w:r w:rsidRPr="00FF16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339FF" w:rsidRPr="007F73A7" w:rsidRDefault="00D339FF" w:rsidP="00D33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3A7">
        <w:rPr>
          <w:rFonts w:ascii="Times New Roman" w:hAnsi="Times New Roman" w:cs="Times New Roman"/>
          <w:color w:val="000000"/>
          <w:sz w:val="28"/>
          <w:szCs w:val="28"/>
        </w:rPr>
        <w:t>Доля безвозмездных поступлений в общем объёме доходов бюджета сокращается на 29 523,8 тыс. рублей (10,6%)</w:t>
      </w:r>
      <w:r w:rsidRPr="00D339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>к 2023 году</w:t>
      </w:r>
      <w:r w:rsidRPr="007F73A7">
        <w:rPr>
          <w:rFonts w:ascii="Times New Roman" w:hAnsi="Times New Roman" w:cs="Times New Roman"/>
          <w:color w:val="000000"/>
          <w:sz w:val="28"/>
          <w:szCs w:val="28"/>
        </w:rPr>
        <w:t xml:space="preserve">, 26 173,8 тыс.  рублей (6,5%) 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>к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Pr="007F73A7">
        <w:rPr>
          <w:rFonts w:ascii="Times New Roman" w:hAnsi="Times New Roman" w:cs="Times New Roman"/>
          <w:color w:val="000000"/>
          <w:sz w:val="28"/>
          <w:szCs w:val="28"/>
        </w:rPr>
        <w:t xml:space="preserve"> и на 15 119,1 тыс. рублей (4,0%)</w:t>
      </w:r>
      <w:r w:rsidRPr="00D339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>к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F1699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Pr="007F73A7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соответственно.</w:t>
      </w:r>
    </w:p>
    <w:p w:rsidR="0065578B" w:rsidRDefault="00522DF7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055">
        <w:rPr>
          <w:rFonts w:ascii="Times New Roman" w:hAnsi="Times New Roman" w:cs="Times New Roman"/>
          <w:color w:val="000000"/>
          <w:sz w:val="28"/>
          <w:szCs w:val="28"/>
        </w:rPr>
        <w:t>Основными источниками налоговых и неналоговых доходов бюджета на 202</w:t>
      </w:r>
      <w:r w:rsidR="0047705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77055">
        <w:rPr>
          <w:rFonts w:ascii="Times New Roman" w:hAnsi="Times New Roman" w:cs="Times New Roman"/>
          <w:color w:val="000000"/>
          <w:sz w:val="28"/>
          <w:szCs w:val="28"/>
        </w:rPr>
        <w:t xml:space="preserve"> год являются: налог на доходы физических лиц</w:t>
      </w:r>
      <w:r w:rsidR="00477055">
        <w:rPr>
          <w:rFonts w:ascii="Times New Roman" w:hAnsi="Times New Roman" w:cs="Times New Roman"/>
          <w:color w:val="000000"/>
          <w:sz w:val="28"/>
          <w:szCs w:val="28"/>
        </w:rPr>
        <w:t xml:space="preserve"> 230 022,0 тыс.</w:t>
      </w:r>
      <w:r w:rsidRPr="00477055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477055">
        <w:rPr>
          <w:rFonts w:ascii="Times New Roman" w:hAnsi="Times New Roman" w:cs="Times New Roman"/>
          <w:color w:val="000000"/>
          <w:sz w:val="28"/>
          <w:szCs w:val="28"/>
        </w:rPr>
        <w:t>83,9</w:t>
      </w:r>
      <w:r w:rsidRPr="00477055">
        <w:rPr>
          <w:rFonts w:ascii="Times New Roman" w:hAnsi="Times New Roman" w:cs="Times New Roman"/>
          <w:color w:val="000000"/>
          <w:sz w:val="28"/>
          <w:szCs w:val="28"/>
        </w:rPr>
        <w:t>%)</w:t>
      </w:r>
      <w:r w:rsidR="00477055" w:rsidRPr="00477055">
        <w:rPr>
          <w:rFonts w:ascii="Times New Roman" w:hAnsi="Times New Roman" w:cs="Times New Roman"/>
          <w:color w:val="000000"/>
          <w:sz w:val="28"/>
          <w:szCs w:val="28"/>
        </w:rPr>
        <w:t>. Структура налоговых и неналоговых</w:t>
      </w:r>
      <w:r w:rsidR="004770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7055" w:rsidRPr="00477055">
        <w:rPr>
          <w:rFonts w:ascii="Times New Roman" w:hAnsi="Times New Roman" w:cs="Times New Roman"/>
          <w:color w:val="000000"/>
          <w:sz w:val="28"/>
          <w:szCs w:val="28"/>
        </w:rPr>
        <w:t>доходов на 2024 год представлена на рисунке 3.</w:t>
      </w:r>
    </w:p>
    <w:p w:rsidR="00477055" w:rsidRDefault="00B005F3" w:rsidP="0001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29350" cy="444817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77055" w:rsidRPr="00477055" w:rsidRDefault="00477055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CF0" w:rsidRDefault="001F0CF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Рисунок 3. Структура налоговых и неналоговых доходов на 2024 год</w:t>
      </w:r>
    </w:p>
    <w:p w:rsidR="001F0CF0" w:rsidRDefault="001F0CF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A8" w:rsidRDefault="00405CA8" w:rsidP="00405C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405CA8" w:rsidRPr="00405CA8" w:rsidRDefault="00405CA8" w:rsidP="00405CA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5</w:t>
      </w:r>
      <w:r w:rsidRPr="00405CA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.2. Налоговые доходы</w:t>
      </w:r>
    </w:p>
    <w:p w:rsidR="00405CA8" w:rsidRDefault="00405CA8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CA8">
        <w:rPr>
          <w:rFonts w:ascii="Times New Roman" w:hAnsi="Times New Roman" w:cs="Times New Roman"/>
          <w:color w:val="000000"/>
          <w:sz w:val="28"/>
          <w:szCs w:val="28"/>
        </w:rPr>
        <w:t>Налоговые доходы являются основным источником налоговых и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br/>
        <w:t>неналоговых доходов бюджета и составляют:</w:t>
      </w:r>
    </w:p>
    <w:p w:rsidR="007F73A7" w:rsidRPr="00405CA8" w:rsidRDefault="00405CA8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CA8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 в 2024 году – </w:t>
      </w:r>
      <w:r w:rsidR="004A44EC">
        <w:rPr>
          <w:rFonts w:ascii="Times New Roman" w:hAnsi="Times New Roman" w:cs="Times New Roman"/>
          <w:color w:val="000000"/>
          <w:sz w:val="28"/>
          <w:szCs w:val="28"/>
        </w:rPr>
        <w:t>268 576,2 тыс.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 рублей или </w:t>
      </w:r>
      <w:r w:rsidR="004A44EC">
        <w:rPr>
          <w:rFonts w:ascii="Times New Roman" w:hAnsi="Times New Roman" w:cs="Times New Roman"/>
          <w:color w:val="000000"/>
          <w:sz w:val="28"/>
          <w:szCs w:val="28"/>
        </w:rPr>
        <w:t>39,7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>% от общих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>доходов бюджета;</w:t>
      </w:r>
    </w:p>
    <w:p w:rsidR="004A44EC" w:rsidRDefault="00405CA8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CA8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 в 2025 году – </w:t>
      </w:r>
      <w:r w:rsidR="004A44EC">
        <w:rPr>
          <w:rFonts w:ascii="Times New Roman" w:hAnsi="Times New Roman" w:cs="Times New Roman"/>
          <w:color w:val="000000"/>
          <w:sz w:val="28"/>
          <w:szCs w:val="28"/>
        </w:rPr>
        <w:t>286 603,2 тыс.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4A44EC">
        <w:rPr>
          <w:rFonts w:ascii="Times New Roman" w:hAnsi="Times New Roman" w:cs="Times New Roman"/>
          <w:color w:val="000000"/>
          <w:sz w:val="28"/>
          <w:szCs w:val="28"/>
        </w:rPr>
        <w:t>42,8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>%);</w:t>
      </w:r>
    </w:p>
    <w:p w:rsidR="00405CA8" w:rsidRPr="00405CA8" w:rsidRDefault="00405CA8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CA8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 в 2026 году – </w:t>
      </w:r>
      <w:r w:rsidR="004A44EC">
        <w:rPr>
          <w:rFonts w:ascii="Times New Roman" w:hAnsi="Times New Roman" w:cs="Times New Roman"/>
          <w:color w:val="000000"/>
          <w:sz w:val="28"/>
          <w:szCs w:val="28"/>
        </w:rPr>
        <w:t>304 998,0 тыс.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4A44EC">
        <w:rPr>
          <w:rFonts w:ascii="Times New Roman" w:hAnsi="Times New Roman" w:cs="Times New Roman"/>
          <w:color w:val="000000"/>
          <w:sz w:val="28"/>
          <w:szCs w:val="28"/>
        </w:rPr>
        <w:t>45,4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405CA8" w:rsidRPr="00405CA8" w:rsidRDefault="00405CA8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CA8">
        <w:rPr>
          <w:rFonts w:ascii="Times New Roman" w:hAnsi="Times New Roman" w:cs="Times New Roman"/>
          <w:color w:val="000000"/>
          <w:sz w:val="28"/>
          <w:szCs w:val="28"/>
        </w:rPr>
        <w:t>В целом проект решения предусматривает рост налоговых поступлений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2024 году на </w:t>
      </w:r>
      <w:r w:rsidR="003A4747">
        <w:rPr>
          <w:rFonts w:ascii="Times New Roman" w:hAnsi="Times New Roman" w:cs="Times New Roman"/>
          <w:color w:val="000000"/>
          <w:sz w:val="28"/>
          <w:szCs w:val="28"/>
        </w:rPr>
        <w:t>20 015,9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 рубля </w:t>
      </w:r>
      <w:r w:rsidR="003A4747">
        <w:rPr>
          <w:rFonts w:ascii="Times New Roman" w:hAnsi="Times New Roman" w:cs="Times New Roman"/>
          <w:color w:val="000000"/>
          <w:sz w:val="28"/>
          <w:szCs w:val="28"/>
        </w:rPr>
        <w:t>(+8,1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%) к </w:t>
      </w:r>
      <w:r w:rsidR="003A4747">
        <w:rPr>
          <w:rFonts w:ascii="Times New Roman" w:hAnsi="Times New Roman" w:cs="Times New Roman"/>
          <w:color w:val="000000"/>
          <w:sz w:val="28"/>
          <w:szCs w:val="28"/>
        </w:rPr>
        <w:t xml:space="preserve">оценки на 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2023 года), в 2025 году на </w:t>
      </w:r>
      <w:r w:rsidR="003A4747">
        <w:rPr>
          <w:rFonts w:ascii="Times New Roman" w:hAnsi="Times New Roman" w:cs="Times New Roman"/>
          <w:color w:val="000000"/>
          <w:sz w:val="28"/>
          <w:szCs w:val="28"/>
        </w:rPr>
        <w:t>18 027,0 тыс</w:t>
      </w:r>
      <w:proofErr w:type="gramStart"/>
      <w:r w:rsidR="003A47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05CA8">
        <w:rPr>
          <w:rFonts w:ascii="Times New Roman" w:hAnsi="Times New Roman" w:cs="Times New Roman"/>
          <w:color w:val="000000"/>
          <w:sz w:val="28"/>
          <w:szCs w:val="28"/>
        </w:rPr>
        <w:t>ублей (+</w:t>
      </w:r>
      <w:r w:rsidR="003A4747">
        <w:rPr>
          <w:rFonts w:ascii="Times New Roman" w:hAnsi="Times New Roman" w:cs="Times New Roman"/>
          <w:color w:val="000000"/>
          <w:sz w:val="28"/>
          <w:szCs w:val="28"/>
        </w:rPr>
        <w:t>6,7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>%) к 2024 году,</w:t>
      </w:r>
      <w:r w:rsidR="003A4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на 2026 год на </w:t>
      </w:r>
      <w:r w:rsidR="003A4747">
        <w:rPr>
          <w:rFonts w:ascii="Times New Roman" w:hAnsi="Times New Roman" w:cs="Times New Roman"/>
          <w:color w:val="000000"/>
          <w:sz w:val="28"/>
          <w:szCs w:val="28"/>
        </w:rPr>
        <w:t>18 394,8 тыс.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 рублей (+</w:t>
      </w:r>
      <w:r w:rsidR="003A4747">
        <w:rPr>
          <w:rFonts w:ascii="Times New Roman" w:hAnsi="Times New Roman" w:cs="Times New Roman"/>
          <w:color w:val="000000"/>
          <w:sz w:val="28"/>
          <w:szCs w:val="28"/>
        </w:rPr>
        <w:t>6,4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>%) к 2025 году).</w:t>
      </w:r>
    </w:p>
    <w:p w:rsidR="00405CA8" w:rsidRPr="00405CA8" w:rsidRDefault="00405CA8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налоговых доходов </w:t>
      </w:r>
      <w:r w:rsidR="003A4747">
        <w:rPr>
          <w:rFonts w:ascii="Times New Roman" w:hAnsi="Times New Roman" w:cs="Times New Roman"/>
          <w:color w:val="000000"/>
          <w:sz w:val="28"/>
          <w:szCs w:val="28"/>
        </w:rPr>
        <w:t xml:space="preserve">бюджета муниципального округа в 2024 – 2026 годах 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>приведена в таблице 8:</w:t>
      </w:r>
    </w:p>
    <w:p w:rsidR="003A4747" w:rsidRDefault="003A4747" w:rsidP="00405C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4747" w:rsidRDefault="003A4747" w:rsidP="00405C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4747" w:rsidRDefault="003A4747" w:rsidP="00405C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4747" w:rsidRDefault="003A4747" w:rsidP="00405C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4747" w:rsidRDefault="003A4747" w:rsidP="00405C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4747" w:rsidRDefault="003A4747" w:rsidP="00405C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4747" w:rsidRDefault="003A4747" w:rsidP="00405C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4747" w:rsidRDefault="003A4747" w:rsidP="00405C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3A4747" w:rsidSect="00B005F3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405CA8" w:rsidRPr="00405CA8" w:rsidRDefault="00405CA8" w:rsidP="00405C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05CA8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Таблица 8, в тыс. рублях</w:t>
      </w:r>
    </w:p>
    <w:p w:rsidR="003A4747" w:rsidRDefault="003A4747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4"/>
        <w:tblW w:w="0" w:type="auto"/>
        <w:tblLook w:val="04A0"/>
      </w:tblPr>
      <w:tblGrid>
        <w:gridCol w:w="3191"/>
        <w:gridCol w:w="2163"/>
        <w:gridCol w:w="1212"/>
        <w:gridCol w:w="1181"/>
        <w:gridCol w:w="1387"/>
        <w:gridCol w:w="1137"/>
        <w:gridCol w:w="1219"/>
        <w:gridCol w:w="1059"/>
        <w:gridCol w:w="1176"/>
        <w:gridCol w:w="1061"/>
      </w:tblGrid>
      <w:tr w:rsidR="00CD152D" w:rsidTr="00CD152D">
        <w:tc>
          <w:tcPr>
            <w:tcW w:w="3213" w:type="dxa"/>
            <w:vMerge w:val="restart"/>
          </w:tcPr>
          <w:p w:rsidR="00CD152D" w:rsidRPr="00CD152D" w:rsidRDefault="00CD152D" w:rsidP="00CD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D15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63" w:type="dxa"/>
          </w:tcPr>
          <w:p w:rsidR="00CD152D" w:rsidRPr="00CD152D" w:rsidRDefault="00CD152D" w:rsidP="00CD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D152D">
              <w:rPr>
                <w:rFonts w:ascii="Times New Roman" w:hAnsi="Times New Roman" w:cs="Times New Roman"/>
                <w:b/>
                <w:sz w:val="24"/>
                <w:szCs w:val="24"/>
              </w:rPr>
              <w:t>2023 (первоначальный бюджет)</w:t>
            </w:r>
          </w:p>
        </w:tc>
        <w:tc>
          <w:tcPr>
            <w:tcW w:w="2409" w:type="dxa"/>
            <w:gridSpan w:val="2"/>
          </w:tcPr>
          <w:p w:rsidR="00CD152D" w:rsidRPr="00231F4F" w:rsidRDefault="00CD152D" w:rsidP="002F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(оценка)</w:t>
            </w:r>
          </w:p>
        </w:tc>
        <w:tc>
          <w:tcPr>
            <w:tcW w:w="2546" w:type="dxa"/>
            <w:gridSpan w:val="2"/>
          </w:tcPr>
          <w:p w:rsidR="00CD152D" w:rsidRPr="00231F4F" w:rsidRDefault="00CD152D" w:rsidP="002F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291" w:type="dxa"/>
            <w:gridSpan w:val="2"/>
          </w:tcPr>
          <w:p w:rsidR="00CD152D" w:rsidRPr="00231F4F" w:rsidRDefault="00CD152D" w:rsidP="002F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164" w:type="dxa"/>
            <w:gridSpan w:val="2"/>
          </w:tcPr>
          <w:p w:rsidR="00CD152D" w:rsidRPr="00231F4F" w:rsidRDefault="00CD152D" w:rsidP="002F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(прогноз)</w:t>
            </w:r>
          </w:p>
        </w:tc>
      </w:tr>
      <w:tr w:rsidR="000E2427" w:rsidTr="00CD152D">
        <w:tc>
          <w:tcPr>
            <w:tcW w:w="3213" w:type="dxa"/>
            <w:vMerge/>
          </w:tcPr>
          <w:p w:rsidR="00CD152D" w:rsidRDefault="00CD152D" w:rsidP="007B2FD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3" w:type="dxa"/>
          </w:tcPr>
          <w:p w:rsidR="00CD152D" w:rsidRPr="00CD152D" w:rsidRDefault="00CD152D" w:rsidP="00CD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13" w:type="dxa"/>
          </w:tcPr>
          <w:p w:rsidR="00CD152D" w:rsidRPr="00CD152D" w:rsidRDefault="00CD152D" w:rsidP="00CD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96" w:type="dxa"/>
          </w:tcPr>
          <w:p w:rsidR="00CD152D" w:rsidRPr="00CD152D" w:rsidRDefault="00CD152D" w:rsidP="00CD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1395" w:type="dxa"/>
          </w:tcPr>
          <w:p w:rsidR="00CD152D" w:rsidRPr="00CD152D" w:rsidRDefault="00CD152D" w:rsidP="002F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51" w:type="dxa"/>
          </w:tcPr>
          <w:p w:rsidR="00CD152D" w:rsidRPr="00CD152D" w:rsidRDefault="00CD152D" w:rsidP="002F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1221" w:type="dxa"/>
          </w:tcPr>
          <w:p w:rsidR="00CD152D" w:rsidRPr="00CD152D" w:rsidRDefault="00CD152D" w:rsidP="002F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070" w:type="dxa"/>
          </w:tcPr>
          <w:p w:rsidR="00CD152D" w:rsidRPr="00CD152D" w:rsidRDefault="00CD152D" w:rsidP="002F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1092" w:type="dxa"/>
          </w:tcPr>
          <w:p w:rsidR="00CD152D" w:rsidRPr="00CD152D" w:rsidRDefault="00CD152D" w:rsidP="002F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072" w:type="dxa"/>
          </w:tcPr>
          <w:p w:rsidR="00CD152D" w:rsidRPr="00CD152D" w:rsidRDefault="00CD152D" w:rsidP="002F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</w:tr>
      <w:tr w:rsidR="00CD152D" w:rsidTr="00CD152D">
        <w:tc>
          <w:tcPr>
            <w:tcW w:w="3213" w:type="dxa"/>
          </w:tcPr>
          <w:p w:rsidR="00CD152D" w:rsidRPr="00CD152D" w:rsidRDefault="00CD152D" w:rsidP="007B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Налоговые доходы всего,</w:t>
            </w:r>
          </w:p>
          <w:p w:rsidR="003A4747" w:rsidRPr="00250495" w:rsidRDefault="00CD152D" w:rsidP="007B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         в том числе</w:t>
            </w:r>
            <w:r w:rsidRPr="002504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63" w:type="dxa"/>
          </w:tcPr>
          <w:p w:rsidR="003A4747" w:rsidRPr="00CD152D" w:rsidRDefault="00BC0AC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238 039,4</w:t>
            </w:r>
          </w:p>
        </w:tc>
        <w:tc>
          <w:tcPr>
            <w:tcW w:w="1213" w:type="dxa"/>
          </w:tcPr>
          <w:p w:rsidR="003A4747" w:rsidRPr="00CD152D" w:rsidRDefault="00DE0493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248 560,3</w:t>
            </w:r>
          </w:p>
        </w:tc>
        <w:tc>
          <w:tcPr>
            <w:tcW w:w="1196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95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268 576,2</w:t>
            </w:r>
          </w:p>
        </w:tc>
        <w:tc>
          <w:tcPr>
            <w:tcW w:w="1151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21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286 603,2</w:t>
            </w:r>
          </w:p>
        </w:tc>
        <w:tc>
          <w:tcPr>
            <w:tcW w:w="1070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2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304 998,0</w:t>
            </w:r>
          </w:p>
        </w:tc>
        <w:tc>
          <w:tcPr>
            <w:tcW w:w="1072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D152D" w:rsidTr="00CD152D">
        <w:tc>
          <w:tcPr>
            <w:tcW w:w="3213" w:type="dxa"/>
          </w:tcPr>
          <w:p w:rsidR="003A4747" w:rsidRPr="00CD152D" w:rsidRDefault="00CD152D" w:rsidP="007B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63" w:type="dxa"/>
          </w:tcPr>
          <w:p w:rsidR="003A4747" w:rsidRPr="00CD152D" w:rsidRDefault="00BC0AC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200 283,0</w:t>
            </w:r>
          </w:p>
        </w:tc>
        <w:tc>
          <w:tcPr>
            <w:tcW w:w="1213" w:type="dxa"/>
          </w:tcPr>
          <w:p w:rsidR="003A4747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211 523,2</w:t>
            </w:r>
          </w:p>
        </w:tc>
        <w:tc>
          <w:tcPr>
            <w:tcW w:w="1196" w:type="dxa"/>
          </w:tcPr>
          <w:p w:rsidR="003A4747" w:rsidRPr="00CD152D" w:rsidRDefault="00DE0493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395" w:type="dxa"/>
          </w:tcPr>
          <w:p w:rsidR="003A4747" w:rsidRPr="00CD152D" w:rsidRDefault="00CD152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230 022,0</w:t>
            </w:r>
          </w:p>
        </w:tc>
        <w:tc>
          <w:tcPr>
            <w:tcW w:w="1151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221" w:type="dxa"/>
          </w:tcPr>
          <w:p w:rsidR="003A4747" w:rsidRPr="00CD152D" w:rsidRDefault="00CD152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246 123,5</w:t>
            </w:r>
          </w:p>
        </w:tc>
        <w:tc>
          <w:tcPr>
            <w:tcW w:w="1070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092" w:type="dxa"/>
          </w:tcPr>
          <w:p w:rsidR="003A4747" w:rsidRPr="00CD152D" w:rsidRDefault="00CD152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262 367,6</w:t>
            </w:r>
          </w:p>
        </w:tc>
        <w:tc>
          <w:tcPr>
            <w:tcW w:w="1072" w:type="dxa"/>
          </w:tcPr>
          <w:p w:rsidR="003A4747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CD152D" w:rsidTr="00CD152D">
        <w:tc>
          <w:tcPr>
            <w:tcW w:w="3213" w:type="dxa"/>
          </w:tcPr>
          <w:p w:rsidR="003A4747" w:rsidRPr="00CD152D" w:rsidRDefault="00CD152D" w:rsidP="00CD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2163" w:type="dxa"/>
          </w:tcPr>
          <w:p w:rsidR="003A4747" w:rsidRPr="00BC0ACD" w:rsidRDefault="00BC0AC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CD">
              <w:rPr>
                <w:rFonts w:ascii="Times New Roman" w:hAnsi="Times New Roman" w:cs="Times New Roman"/>
                <w:bCs/>
                <w:sz w:val="24"/>
                <w:szCs w:val="24"/>
              </w:rPr>
              <w:t>9 559,1</w:t>
            </w:r>
          </w:p>
        </w:tc>
        <w:tc>
          <w:tcPr>
            <w:tcW w:w="1213" w:type="dxa"/>
          </w:tcPr>
          <w:p w:rsidR="003A4747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11 127,7</w:t>
            </w:r>
          </w:p>
        </w:tc>
        <w:tc>
          <w:tcPr>
            <w:tcW w:w="1196" w:type="dxa"/>
          </w:tcPr>
          <w:p w:rsidR="003A4747" w:rsidRPr="00CD152D" w:rsidRDefault="00DE0493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95" w:type="dxa"/>
          </w:tcPr>
          <w:p w:rsidR="003A4747" w:rsidRPr="00CD152D" w:rsidRDefault="00CD152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11 362,6</w:t>
            </w:r>
          </w:p>
        </w:tc>
        <w:tc>
          <w:tcPr>
            <w:tcW w:w="1151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21" w:type="dxa"/>
          </w:tcPr>
          <w:p w:rsidR="003A4747" w:rsidRPr="00CD152D" w:rsidRDefault="00CD152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11 969,1</w:t>
            </w:r>
          </w:p>
        </w:tc>
        <w:tc>
          <w:tcPr>
            <w:tcW w:w="1070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092" w:type="dxa"/>
          </w:tcPr>
          <w:p w:rsidR="003A4747" w:rsidRPr="00CD152D" w:rsidRDefault="00CD152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12 697,3</w:t>
            </w:r>
          </w:p>
        </w:tc>
        <w:tc>
          <w:tcPr>
            <w:tcW w:w="1072" w:type="dxa"/>
          </w:tcPr>
          <w:p w:rsidR="003A4747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152D" w:rsidTr="00CD152D">
        <w:tc>
          <w:tcPr>
            <w:tcW w:w="3213" w:type="dxa"/>
          </w:tcPr>
          <w:p w:rsidR="003A4747" w:rsidRPr="00CD152D" w:rsidRDefault="00A116FA" w:rsidP="007B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E3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63" w:type="dxa"/>
          </w:tcPr>
          <w:p w:rsidR="003A4747" w:rsidRPr="00BC0ACD" w:rsidRDefault="00BC0AC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CD">
              <w:rPr>
                <w:rFonts w:ascii="Times New Roman" w:hAnsi="Times New Roman" w:cs="Times New Roman"/>
                <w:sz w:val="24"/>
                <w:szCs w:val="24"/>
              </w:rPr>
              <w:t>8 719,2</w:t>
            </w:r>
          </w:p>
        </w:tc>
        <w:tc>
          <w:tcPr>
            <w:tcW w:w="1213" w:type="dxa"/>
          </w:tcPr>
          <w:p w:rsidR="003A4747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8 422,0</w:t>
            </w:r>
          </w:p>
        </w:tc>
        <w:tc>
          <w:tcPr>
            <w:tcW w:w="1196" w:type="dxa"/>
          </w:tcPr>
          <w:p w:rsidR="003A4747" w:rsidRPr="00CD152D" w:rsidRDefault="00DE0493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95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8 737,8</w:t>
            </w:r>
          </w:p>
        </w:tc>
        <w:tc>
          <w:tcPr>
            <w:tcW w:w="1151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21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9 218,4</w:t>
            </w:r>
          </w:p>
        </w:tc>
        <w:tc>
          <w:tcPr>
            <w:tcW w:w="1070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92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9 780,7</w:t>
            </w:r>
          </w:p>
        </w:tc>
        <w:tc>
          <w:tcPr>
            <w:tcW w:w="1072" w:type="dxa"/>
          </w:tcPr>
          <w:p w:rsidR="003A4747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0E2427" w:rsidTr="00CD152D">
        <w:tc>
          <w:tcPr>
            <w:tcW w:w="3213" w:type="dxa"/>
          </w:tcPr>
          <w:p w:rsidR="000E2427" w:rsidRPr="00432BE3" w:rsidRDefault="000E2427" w:rsidP="007B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DA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63" w:type="dxa"/>
          </w:tcPr>
          <w:p w:rsidR="000E2427" w:rsidRPr="00CD152D" w:rsidRDefault="00BC0AC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0E2427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96" w:type="dxa"/>
          </w:tcPr>
          <w:p w:rsidR="000E2427" w:rsidRPr="00CD152D" w:rsidRDefault="00DE0493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E2427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0E2427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0E2427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0E2427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0E2427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</w:tcPr>
          <w:p w:rsidR="000E2427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152D" w:rsidTr="00CD152D">
        <w:tc>
          <w:tcPr>
            <w:tcW w:w="3213" w:type="dxa"/>
          </w:tcPr>
          <w:p w:rsidR="003A4747" w:rsidRPr="00CD152D" w:rsidRDefault="00A116FA" w:rsidP="007B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E3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сельскохозяйственный </w:t>
            </w:r>
            <w:r w:rsidRPr="00432BE3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</w:p>
        </w:tc>
        <w:tc>
          <w:tcPr>
            <w:tcW w:w="2163" w:type="dxa"/>
          </w:tcPr>
          <w:p w:rsidR="003A4747" w:rsidRPr="00BC0ACD" w:rsidRDefault="00BC0AC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CD">
              <w:rPr>
                <w:rFonts w:ascii="Times New Roman" w:hAnsi="Times New Roman" w:cs="Times New Roman"/>
                <w:sz w:val="24"/>
                <w:szCs w:val="24"/>
              </w:rPr>
              <w:t>1 947,0</w:t>
            </w:r>
          </w:p>
        </w:tc>
        <w:tc>
          <w:tcPr>
            <w:tcW w:w="1213" w:type="dxa"/>
          </w:tcPr>
          <w:p w:rsidR="003A4747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1 952,0</w:t>
            </w:r>
          </w:p>
        </w:tc>
        <w:tc>
          <w:tcPr>
            <w:tcW w:w="1196" w:type="dxa"/>
          </w:tcPr>
          <w:p w:rsidR="003A4747" w:rsidRPr="00CD152D" w:rsidRDefault="00DE0493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95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1 351,9</w:t>
            </w:r>
          </w:p>
        </w:tc>
        <w:tc>
          <w:tcPr>
            <w:tcW w:w="1151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1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1 377,6</w:t>
            </w:r>
          </w:p>
        </w:tc>
        <w:tc>
          <w:tcPr>
            <w:tcW w:w="1070" w:type="dxa"/>
          </w:tcPr>
          <w:p w:rsidR="003A4747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2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1 409,3</w:t>
            </w:r>
          </w:p>
        </w:tc>
        <w:tc>
          <w:tcPr>
            <w:tcW w:w="1072" w:type="dxa"/>
          </w:tcPr>
          <w:p w:rsidR="003A4747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D152D" w:rsidTr="00CD152D">
        <w:tc>
          <w:tcPr>
            <w:tcW w:w="3213" w:type="dxa"/>
          </w:tcPr>
          <w:p w:rsidR="003A4747" w:rsidRPr="00CD152D" w:rsidRDefault="00A116FA" w:rsidP="007B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E3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63" w:type="dxa"/>
          </w:tcPr>
          <w:p w:rsidR="003A4747" w:rsidRPr="00BC0ACD" w:rsidRDefault="00BC0AC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CD">
              <w:rPr>
                <w:rFonts w:ascii="Times New Roman" w:hAnsi="Times New Roman" w:cs="Times New Roman"/>
                <w:bCs/>
                <w:sz w:val="24"/>
                <w:szCs w:val="24"/>
              </w:rPr>
              <w:t>947,3</w:t>
            </w:r>
          </w:p>
        </w:tc>
        <w:tc>
          <w:tcPr>
            <w:tcW w:w="1213" w:type="dxa"/>
          </w:tcPr>
          <w:p w:rsidR="003A4747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1 456,0</w:t>
            </w:r>
          </w:p>
        </w:tc>
        <w:tc>
          <w:tcPr>
            <w:tcW w:w="1196" w:type="dxa"/>
          </w:tcPr>
          <w:p w:rsidR="003A4747" w:rsidRPr="00CD152D" w:rsidRDefault="00DE0493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95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1 625,2</w:t>
            </w:r>
          </w:p>
        </w:tc>
        <w:tc>
          <w:tcPr>
            <w:tcW w:w="1151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21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1 740,6</w:t>
            </w:r>
          </w:p>
        </w:tc>
        <w:tc>
          <w:tcPr>
            <w:tcW w:w="1070" w:type="dxa"/>
          </w:tcPr>
          <w:p w:rsidR="003A4747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92" w:type="dxa"/>
          </w:tcPr>
          <w:p w:rsidR="003A4747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1 865,9</w:t>
            </w:r>
          </w:p>
        </w:tc>
        <w:tc>
          <w:tcPr>
            <w:tcW w:w="1072" w:type="dxa"/>
          </w:tcPr>
          <w:p w:rsidR="003A4747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116FA" w:rsidTr="00CD152D">
        <w:tc>
          <w:tcPr>
            <w:tcW w:w="3213" w:type="dxa"/>
          </w:tcPr>
          <w:p w:rsidR="00A116FA" w:rsidRPr="00CD152D" w:rsidRDefault="00A116FA" w:rsidP="007B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E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63" w:type="dxa"/>
          </w:tcPr>
          <w:p w:rsidR="00A116FA" w:rsidRPr="00BC0ACD" w:rsidRDefault="00BC0AC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CD">
              <w:rPr>
                <w:rFonts w:ascii="Times New Roman" w:hAnsi="Times New Roman" w:cs="Times New Roman"/>
                <w:bCs/>
                <w:sz w:val="24"/>
                <w:szCs w:val="24"/>
              </w:rPr>
              <w:t>5 834,9</w:t>
            </w:r>
          </w:p>
        </w:tc>
        <w:tc>
          <w:tcPr>
            <w:tcW w:w="1213" w:type="dxa"/>
          </w:tcPr>
          <w:p w:rsidR="00A116FA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4 806,5</w:t>
            </w:r>
          </w:p>
        </w:tc>
        <w:tc>
          <w:tcPr>
            <w:tcW w:w="1196" w:type="dxa"/>
          </w:tcPr>
          <w:p w:rsidR="00A116FA" w:rsidRPr="00CD152D" w:rsidRDefault="00DE0493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395" w:type="dxa"/>
          </w:tcPr>
          <w:p w:rsidR="00A116FA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5 401,7</w:t>
            </w:r>
          </w:p>
        </w:tc>
        <w:tc>
          <w:tcPr>
            <w:tcW w:w="1151" w:type="dxa"/>
          </w:tcPr>
          <w:p w:rsidR="00A116FA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21" w:type="dxa"/>
          </w:tcPr>
          <w:p w:rsidR="00A116FA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5 844,6</w:t>
            </w:r>
          </w:p>
        </w:tc>
        <w:tc>
          <w:tcPr>
            <w:tcW w:w="1070" w:type="dxa"/>
          </w:tcPr>
          <w:p w:rsidR="00A116FA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92" w:type="dxa"/>
          </w:tcPr>
          <w:p w:rsidR="00A116FA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6 312,2</w:t>
            </w:r>
          </w:p>
        </w:tc>
        <w:tc>
          <w:tcPr>
            <w:tcW w:w="1072" w:type="dxa"/>
          </w:tcPr>
          <w:p w:rsidR="00A116FA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A116FA" w:rsidTr="00CD152D">
        <w:tc>
          <w:tcPr>
            <w:tcW w:w="3213" w:type="dxa"/>
          </w:tcPr>
          <w:p w:rsidR="00A116FA" w:rsidRPr="00CD152D" w:rsidRDefault="00A116FA" w:rsidP="007B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E3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163" w:type="dxa"/>
          </w:tcPr>
          <w:p w:rsidR="00A116FA" w:rsidRPr="00BC0ACD" w:rsidRDefault="00BC0AC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CD">
              <w:rPr>
                <w:rFonts w:ascii="Times New Roman" w:hAnsi="Times New Roman" w:cs="Times New Roman"/>
                <w:bCs/>
                <w:sz w:val="24"/>
                <w:szCs w:val="24"/>
              </w:rPr>
              <w:t>9 286,4</w:t>
            </w:r>
          </w:p>
        </w:tc>
        <w:tc>
          <w:tcPr>
            <w:tcW w:w="1213" w:type="dxa"/>
          </w:tcPr>
          <w:p w:rsidR="00A116FA" w:rsidRPr="00CD152D" w:rsidRDefault="00DE0493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8 179,7</w:t>
            </w:r>
          </w:p>
        </w:tc>
        <w:tc>
          <w:tcPr>
            <w:tcW w:w="1196" w:type="dxa"/>
          </w:tcPr>
          <w:p w:rsidR="00A116FA" w:rsidRPr="00CD152D" w:rsidRDefault="00DE0493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395" w:type="dxa"/>
          </w:tcPr>
          <w:p w:rsidR="00A116FA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8 861,0</w:t>
            </w:r>
          </w:p>
        </w:tc>
        <w:tc>
          <w:tcPr>
            <w:tcW w:w="1151" w:type="dxa"/>
          </w:tcPr>
          <w:p w:rsidR="00A116FA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21" w:type="dxa"/>
          </w:tcPr>
          <w:p w:rsidR="00A116FA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9 066,7</w:t>
            </w:r>
          </w:p>
        </w:tc>
        <w:tc>
          <w:tcPr>
            <w:tcW w:w="1070" w:type="dxa"/>
          </w:tcPr>
          <w:p w:rsidR="00A116FA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92" w:type="dxa"/>
          </w:tcPr>
          <w:p w:rsidR="00A116FA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9 251,9</w:t>
            </w:r>
          </w:p>
        </w:tc>
        <w:tc>
          <w:tcPr>
            <w:tcW w:w="1072" w:type="dxa"/>
          </w:tcPr>
          <w:p w:rsidR="00A116FA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116FA" w:rsidTr="00CD152D">
        <w:tc>
          <w:tcPr>
            <w:tcW w:w="3213" w:type="dxa"/>
          </w:tcPr>
          <w:p w:rsidR="00A116FA" w:rsidRPr="00CD152D" w:rsidRDefault="00A116FA" w:rsidP="007B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E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163" w:type="dxa"/>
          </w:tcPr>
          <w:p w:rsidR="00A116FA" w:rsidRPr="00BC0ACD" w:rsidRDefault="00BC0ACD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CD">
              <w:rPr>
                <w:rFonts w:ascii="Times New Roman" w:hAnsi="Times New Roman" w:cs="Times New Roman"/>
                <w:sz w:val="24"/>
                <w:szCs w:val="24"/>
              </w:rPr>
              <w:t>1 462,5</w:t>
            </w:r>
          </w:p>
        </w:tc>
        <w:tc>
          <w:tcPr>
            <w:tcW w:w="1213" w:type="dxa"/>
          </w:tcPr>
          <w:p w:rsidR="00A116FA" w:rsidRPr="00CD152D" w:rsidRDefault="00DE0493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1 073,7</w:t>
            </w:r>
          </w:p>
        </w:tc>
        <w:tc>
          <w:tcPr>
            <w:tcW w:w="1196" w:type="dxa"/>
          </w:tcPr>
          <w:p w:rsidR="00A116FA" w:rsidRPr="00CD152D" w:rsidRDefault="00DE0493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5" w:type="dxa"/>
          </w:tcPr>
          <w:p w:rsidR="00A116FA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1 214,0</w:t>
            </w:r>
          </w:p>
        </w:tc>
        <w:tc>
          <w:tcPr>
            <w:tcW w:w="1151" w:type="dxa"/>
          </w:tcPr>
          <w:p w:rsidR="00A116FA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1" w:type="dxa"/>
          </w:tcPr>
          <w:p w:rsidR="00A116FA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1 262,7</w:t>
            </w:r>
          </w:p>
        </w:tc>
        <w:tc>
          <w:tcPr>
            <w:tcW w:w="1070" w:type="dxa"/>
          </w:tcPr>
          <w:p w:rsidR="00A116FA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92" w:type="dxa"/>
          </w:tcPr>
          <w:p w:rsidR="00A116FA" w:rsidRPr="00CD152D" w:rsidRDefault="00A116FA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1 313,1</w:t>
            </w:r>
          </w:p>
        </w:tc>
        <w:tc>
          <w:tcPr>
            <w:tcW w:w="1072" w:type="dxa"/>
          </w:tcPr>
          <w:p w:rsidR="00A116FA" w:rsidRPr="00CD152D" w:rsidRDefault="000E2427" w:rsidP="00A11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3A4747" w:rsidRDefault="003A4747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0ACD" w:rsidRDefault="00BC0ACD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CD">
        <w:rPr>
          <w:rFonts w:ascii="Times New Roman" w:hAnsi="Times New Roman" w:cs="Times New Roman"/>
          <w:sz w:val="28"/>
          <w:szCs w:val="28"/>
        </w:rPr>
        <w:t xml:space="preserve">Наибольший удельный вес </w:t>
      </w:r>
      <w:r>
        <w:rPr>
          <w:rFonts w:ascii="Times New Roman" w:hAnsi="Times New Roman" w:cs="Times New Roman"/>
          <w:sz w:val="28"/>
          <w:szCs w:val="28"/>
        </w:rPr>
        <w:t>в структуре налоговых доходов (39,7%) в 2024 году, по-прежнему, составит – налог на доходы физических лиц. В 2025 -2026 годах структура налоговых доходов не претерпит существенных изменений.</w:t>
      </w:r>
    </w:p>
    <w:p w:rsidR="00BC0ACD" w:rsidRDefault="00BC0ACD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C0ACD" w:rsidSect="003A4747">
          <w:pgSz w:w="16838" w:h="11906" w:orient="landscape" w:code="9"/>
          <w:pgMar w:top="851" w:right="1134" w:bottom="1134" w:left="1134" w:header="709" w:footer="709" w:gutter="0"/>
          <w:cols w:space="708"/>
          <w:docGrid w:linePitch="360"/>
        </w:sectPr>
      </w:pPr>
    </w:p>
    <w:p w:rsidR="00446E57" w:rsidRDefault="00A35C58" w:rsidP="00A35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Поступление </w:t>
      </w:r>
      <w:r w:rsidRPr="00BB1EA8">
        <w:rPr>
          <w:rFonts w:ascii="Times New Roman" w:hAnsi="Times New Roman" w:cs="Times New Roman"/>
          <w:b/>
          <w:sz w:val="28"/>
          <w:szCs w:val="28"/>
        </w:rPr>
        <w:t>налога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(далее - НДФЛ) на 2024 год прогнозируется в объеме 230 022,0 тыс. рублей.</w:t>
      </w:r>
    </w:p>
    <w:p w:rsidR="00A35C58" w:rsidRDefault="00A35C58" w:rsidP="00A35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НДФЛ на 2024 год прогнозируется с ростом к ожидаемой оценке 2023 года на 18 498,8 тыс. рублей или на </w:t>
      </w:r>
      <w:r w:rsidR="0076789A">
        <w:rPr>
          <w:rFonts w:ascii="Times New Roman" w:hAnsi="Times New Roman" w:cs="Times New Roman"/>
          <w:sz w:val="28"/>
          <w:szCs w:val="28"/>
        </w:rPr>
        <w:t>8,7%</w:t>
      </w:r>
      <w:r w:rsidR="0076789A" w:rsidRPr="0076789A">
        <w:rPr>
          <w:rFonts w:ascii="Times New Roman" w:hAnsi="Times New Roman" w:cs="Times New Roman"/>
          <w:sz w:val="28"/>
          <w:szCs w:val="28"/>
        </w:rPr>
        <w:t>;</w:t>
      </w:r>
      <w:r w:rsidR="0076789A">
        <w:rPr>
          <w:rFonts w:ascii="Times New Roman" w:hAnsi="Times New Roman" w:cs="Times New Roman"/>
          <w:sz w:val="28"/>
          <w:szCs w:val="28"/>
        </w:rPr>
        <w:t xml:space="preserve"> в 2025 году с ростом к прогнозу 2024 года на 7,0%, в 2026 году по отношению к прогнозу 2025 года с ростом </w:t>
      </w:r>
      <w:proofErr w:type="gramStart"/>
      <w:r w:rsidR="0076789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6789A">
        <w:rPr>
          <w:rFonts w:ascii="Times New Roman" w:hAnsi="Times New Roman" w:cs="Times New Roman"/>
          <w:sz w:val="28"/>
          <w:szCs w:val="28"/>
        </w:rPr>
        <w:t xml:space="preserve"> 6,6%.</w:t>
      </w:r>
    </w:p>
    <w:p w:rsidR="0076789A" w:rsidRDefault="00BB1EA8" w:rsidP="00A35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Прогнозируемое увеличение объемов поступлений по НДФЛ обусловлено, главным образом, соответствующим ростом фонда заработной платы</w:t>
      </w:r>
      <w:r w:rsidRPr="00BB1EA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2024 году по сравнению с оценкой 2023 года на 8,8%, в 2025 году – на 7,0%. В 2026 году – 6,6% соответственно. Темп роста прогнозируемого налога также приближен к темпу роста фонда заработной платы.</w:t>
      </w:r>
    </w:p>
    <w:p w:rsidR="00BB1EA8" w:rsidRPr="00BB1EA8" w:rsidRDefault="00BB1EA8" w:rsidP="00A35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453" w:rsidRDefault="00DD37DF" w:rsidP="00F9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AF6A0F">
        <w:rPr>
          <w:rFonts w:ascii="Times New Roman" w:hAnsi="Times New Roman" w:cs="Times New Roman"/>
          <w:b/>
          <w:sz w:val="28"/>
          <w:szCs w:val="28"/>
        </w:rPr>
        <w:t>доходов по акцизам по подакцизным товарам</w:t>
      </w:r>
      <w:r>
        <w:rPr>
          <w:rFonts w:ascii="Times New Roman" w:hAnsi="Times New Roman" w:cs="Times New Roman"/>
          <w:sz w:val="28"/>
          <w:szCs w:val="28"/>
        </w:rPr>
        <w:t xml:space="preserve"> на 2024 год планируется с ростом к ожидаемой оценке 2023 года на 234,9 тыс. рублей или на 2,1%, в 2025 году – на 606,5 тыс. рублей или 5,3%, в 2026 году </w:t>
      </w:r>
      <w:r w:rsidR="0003545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35453">
        <w:rPr>
          <w:rFonts w:ascii="Times New Roman" w:hAnsi="Times New Roman" w:cs="Times New Roman"/>
          <w:sz w:val="28"/>
          <w:szCs w:val="28"/>
        </w:rPr>
        <w:t xml:space="preserve"> 728,2 тыс. рублей или на 6,1%.</w:t>
      </w:r>
    </w:p>
    <w:p w:rsidR="00961ECD" w:rsidRDefault="00961ECD" w:rsidP="00961E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Доходы от акцизов на нефтепродукты направляются для формирования муниципальных дорожных фондов, исходя из протяженности автомобильных дорог общего пользования местного значения муниципального образования.</w:t>
      </w:r>
    </w:p>
    <w:p w:rsidR="00F9628E" w:rsidRDefault="00DD37DF" w:rsidP="00F9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9628E" w:rsidRPr="000A0B06">
        <w:rPr>
          <w:rFonts w:ascii="Times New Roman" w:hAnsi="Times New Roman" w:cs="Times New Roman"/>
          <w:sz w:val="28"/>
          <w:szCs w:val="28"/>
        </w:rPr>
        <w:t>Согласно</w:t>
      </w:r>
      <w:r w:rsidR="00F9628E">
        <w:rPr>
          <w:rFonts w:ascii="Times New Roman" w:hAnsi="Times New Roman" w:cs="Times New Roman"/>
          <w:sz w:val="28"/>
          <w:szCs w:val="28"/>
        </w:rPr>
        <w:t xml:space="preserve"> проекта закона об областном бюджете </w:t>
      </w:r>
      <w:r w:rsidR="00F9628E" w:rsidRPr="008A2D89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0A0B0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9628E"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0A0B0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9628E"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0A0B0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9628E"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F9628E" w:rsidRPr="00AE5D53">
        <w:rPr>
          <w:rFonts w:ascii="Times New Roman" w:hAnsi="Times New Roman" w:cs="Times New Roman"/>
          <w:sz w:val="28"/>
          <w:szCs w:val="28"/>
        </w:rPr>
        <w:t xml:space="preserve"> дифференцированны</w:t>
      </w:r>
      <w:r w:rsidR="00F9628E">
        <w:rPr>
          <w:rFonts w:ascii="Times New Roman" w:hAnsi="Times New Roman" w:cs="Times New Roman"/>
          <w:sz w:val="28"/>
          <w:szCs w:val="28"/>
        </w:rPr>
        <w:t>й</w:t>
      </w:r>
      <w:r w:rsidR="00F9628E" w:rsidRPr="00AE5D53">
        <w:rPr>
          <w:rFonts w:ascii="Times New Roman" w:hAnsi="Times New Roman" w:cs="Times New Roman"/>
          <w:sz w:val="28"/>
          <w:szCs w:val="28"/>
        </w:rPr>
        <w:t xml:space="preserve"> норматив отчислений в бюджет </w:t>
      </w:r>
      <w:proofErr w:type="spellStart"/>
      <w:r w:rsidR="007F6869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7F6869">
        <w:rPr>
          <w:rFonts w:ascii="Times New Roman" w:hAnsi="Times New Roman" w:cs="Times New Roman"/>
          <w:sz w:val="28"/>
          <w:szCs w:val="28"/>
        </w:rPr>
        <w:t xml:space="preserve"> </w:t>
      </w:r>
      <w:r w:rsidR="00F9628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9628E" w:rsidRPr="00AE5D53">
        <w:rPr>
          <w:rFonts w:ascii="Times New Roman" w:hAnsi="Times New Roman" w:cs="Times New Roman"/>
          <w:sz w:val="28"/>
          <w:szCs w:val="28"/>
        </w:rPr>
        <w:t xml:space="preserve">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F9628E" w:rsidRPr="00AE5D53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="00F9628E" w:rsidRPr="00AE5D53">
        <w:rPr>
          <w:rFonts w:ascii="Times New Roman" w:hAnsi="Times New Roman" w:cs="Times New Roman"/>
          <w:sz w:val="28"/>
          <w:szCs w:val="28"/>
        </w:rPr>
        <w:t xml:space="preserve">) двигателей </w:t>
      </w:r>
      <w:r w:rsidR="00F9628E">
        <w:rPr>
          <w:rFonts w:ascii="Times New Roman" w:hAnsi="Times New Roman" w:cs="Times New Roman"/>
          <w:sz w:val="28"/>
          <w:szCs w:val="28"/>
        </w:rPr>
        <w:t xml:space="preserve">определен </w:t>
      </w:r>
      <w:r w:rsidR="000A0B06">
        <w:rPr>
          <w:rFonts w:ascii="Times New Roman" w:hAnsi="Times New Roman" w:cs="Times New Roman"/>
          <w:sz w:val="28"/>
          <w:szCs w:val="28"/>
        </w:rPr>
        <w:t>0,8648</w:t>
      </w:r>
      <w:r w:rsidR="00F9628E">
        <w:rPr>
          <w:rFonts w:ascii="Times New Roman" w:hAnsi="Times New Roman" w:cs="Times New Roman"/>
          <w:sz w:val="28"/>
          <w:szCs w:val="28"/>
        </w:rPr>
        <w:t xml:space="preserve">% </w:t>
      </w:r>
      <w:r w:rsidR="00F9628E" w:rsidRPr="00AE5D53">
        <w:rPr>
          <w:rFonts w:ascii="Times New Roman" w:hAnsi="Times New Roman" w:cs="Times New Roman"/>
          <w:sz w:val="28"/>
          <w:szCs w:val="28"/>
        </w:rPr>
        <w:t>исходя из зачисления в местные бюджеты 10 процентов от налоговых доходов консолидированного бюджета Нижегородской области от</w:t>
      </w:r>
      <w:proofErr w:type="gramEnd"/>
      <w:r w:rsidR="00F9628E" w:rsidRPr="00AE5D53">
        <w:rPr>
          <w:rFonts w:ascii="Times New Roman" w:hAnsi="Times New Roman" w:cs="Times New Roman"/>
          <w:sz w:val="28"/>
          <w:szCs w:val="28"/>
        </w:rPr>
        <w:t xml:space="preserve"> </w:t>
      </w:r>
      <w:r w:rsidR="00F9628E">
        <w:rPr>
          <w:rFonts w:ascii="Times New Roman" w:hAnsi="Times New Roman" w:cs="Times New Roman"/>
          <w:sz w:val="28"/>
          <w:szCs w:val="28"/>
        </w:rPr>
        <w:t>данного</w:t>
      </w:r>
      <w:r w:rsidR="00F9628E" w:rsidRPr="00AE5D53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F962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3E2" w:rsidRDefault="00B513E2" w:rsidP="00F9628E">
      <w:pPr>
        <w:spacing w:after="0" w:line="240" w:lineRule="auto"/>
        <w:ind w:firstLine="709"/>
        <w:jc w:val="both"/>
        <w:rPr>
          <w:color w:val="000000"/>
        </w:rPr>
      </w:pPr>
    </w:p>
    <w:p w:rsidR="000A0B06" w:rsidRPr="000A0B06" w:rsidRDefault="000A0B06" w:rsidP="00F96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0B06">
        <w:rPr>
          <w:rFonts w:ascii="Times New Roman" w:hAnsi="Times New Roman" w:cs="Times New Roman"/>
          <w:color w:val="000000"/>
          <w:sz w:val="28"/>
          <w:szCs w:val="28"/>
        </w:rPr>
        <w:t xml:space="preserve">Прогноз поступления </w:t>
      </w:r>
      <w:r w:rsidRPr="000A0B06">
        <w:rPr>
          <w:rFonts w:ascii="Times New Roman" w:hAnsi="Times New Roman" w:cs="Times New Roman"/>
          <w:b/>
          <w:color w:val="000000"/>
          <w:sz w:val="28"/>
          <w:szCs w:val="28"/>
        </w:rPr>
        <w:t>налога, взимаемого в связи с применением упрощенной системы налогообложения</w:t>
      </w:r>
      <w:r w:rsidRPr="000A0B06">
        <w:rPr>
          <w:rFonts w:ascii="Times New Roman" w:hAnsi="Times New Roman" w:cs="Times New Roman"/>
          <w:color w:val="000000"/>
          <w:sz w:val="28"/>
          <w:szCs w:val="28"/>
        </w:rPr>
        <w:t xml:space="preserve">, на 2024 год составляет </w:t>
      </w:r>
      <w:r w:rsidR="0028370A">
        <w:rPr>
          <w:rFonts w:ascii="Times New Roman" w:hAnsi="Times New Roman" w:cs="Times New Roman"/>
          <w:color w:val="000000"/>
          <w:sz w:val="28"/>
          <w:szCs w:val="28"/>
        </w:rPr>
        <w:t>8 737,8 тыс. рублей, что на 3,7% (на 315,8 тыс. рублей) выше оценки 2023 года.</w:t>
      </w:r>
    </w:p>
    <w:p w:rsidR="00F447F1" w:rsidRDefault="00EE2B12" w:rsidP="00F447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F447F1">
        <w:rPr>
          <w:rFonts w:ascii="Times New Roman" w:hAnsi="Times New Roman" w:cs="Times New Roman"/>
          <w:color w:val="000000"/>
          <w:sz w:val="28"/>
          <w:szCs w:val="28"/>
        </w:rPr>
        <w:t>Объем поступлений налога рассчитан исходя из прогнозируемых главным администратором доходов на 2024-2026 годы налоговых баз по объектам налогообложения «доходы» и «доходы, уменьшенные на величину расходов», налоговых ставок, утвержденных статьей 346.20 Налогового кодекса Российской Федерации, и норматива отчисления в бюджеты субъектов Российской Федерации, установленного Бюджетным кодексом Российской Федерации (с учетом регулирования межбюджетных отношений законом Нижегородской области от 06.12.2011г № 177-З «О</w:t>
      </w:r>
      <w:proofErr w:type="gramEnd"/>
      <w:r w:rsidRPr="00F447F1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</w:t>
      </w:r>
      <w:proofErr w:type="gramStart"/>
      <w:r w:rsidRPr="00F447F1">
        <w:rPr>
          <w:rFonts w:ascii="Times New Roman" w:hAnsi="Times New Roman" w:cs="Times New Roman"/>
          <w:color w:val="000000"/>
          <w:sz w:val="28"/>
          <w:szCs w:val="28"/>
        </w:rPr>
        <w:t>отношениях</w:t>
      </w:r>
      <w:proofErr w:type="gramEnd"/>
      <w:r w:rsidRPr="00F447F1">
        <w:rPr>
          <w:rFonts w:ascii="Times New Roman" w:hAnsi="Times New Roman" w:cs="Times New Roman"/>
          <w:color w:val="000000"/>
          <w:sz w:val="28"/>
          <w:szCs w:val="28"/>
        </w:rPr>
        <w:t xml:space="preserve"> в Нижегородской области»).</w:t>
      </w:r>
      <w:r w:rsidR="00F447F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вышеуказанным законом Нижегородской области </w:t>
      </w:r>
      <w:r w:rsidR="00F447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бюджеты муниципальных округов зачисляется 30% поступлений налога, взимаемого с применением упрощенной системы налогообложения в консолидированный бюджет Нижегородской области. </w:t>
      </w:r>
    </w:p>
    <w:p w:rsidR="00EE2B12" w:rsidRDefault="00EE2B12" w:rsidP="00EE2B12">
      <w:pPr>
        <w:spacing w:after="0" w:line="240" w:lineRule="auto"/>
        <w:ind w:firstLine="709"/>
        <w:jc w:val="both"/>
        <w:rPr>
          <w:color w:val="000000"/>
        </w:rPr>
      </w:pPr>
    </w:p>
    <w:p w:rsidR="00B330C1" w:rsidRDefault="00B330C1" w:rsidP="00B33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соответствии со ст. 61.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330C1">
        <w:rPr>
          <w:rFonts w:ascii="Times New Roman" w:hAnsi="Times New Roman" w:cs="Times New Roman"/>
          <w:color w:val="000000"/>
          <w:sz w:val="28"/>
          <w:szCs w:val="28"/>
        </w:rPr>
        <w:t xml:space="preserve"> БК РФ норматив отчислений </w:t>
      </w:r>
      <w:r w:rsidRPr="00ED6C64">
        <w:rPr>
          <w:rFonts w:ascii="Times New Roman" w:hAnsi="Times New Roman" w:cs="Times New Roman"/>
          <w:b/>
          <w:color w:val="000000"/>
          <w:sz w:val="28"/>
          <w:szCs w:val="28"/>
        </w:rPr>
        <w:t>единого сельскохозяйственного налога</w:t>
      </w:r>
      <w:r w:rsidRPr="00B330C1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330C1">
        <w:rPr>
          <w:rFonts w:ascii="Times New Roman" w:hAnsi="Times New Roman" w:cs="Times New Roman"/>
          <w:color w:val="000000"/>
          <w:sz w:val="28"/>
          <w:szCs w:val="28"/>
        </w:rPr>
        <w:t xml:space="preserve"> ЕСХН) в 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100 процентов</w:t>
      </w:r>
      <w:r w:rsidRPr="00B330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3926" w:rsidRPr="00970245" w:rsidRDefault="00ED6C64" w:rsidP="00ED6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Расчет</w:t>
      </w:r>
      <w:r w:rsidR="003F3926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F3926" w:rsidRPr="00ED6C64">
        <w:rPr>
          <w:rFonts w:ascii="Times New Roman" w:hAnsi="Times New Roman" w:cs="Times New Roman"/>
          <w:bCs/>
          <w:color w:val="000000"/>
          <w:sz w:val="28"/>
          <w:szCs w:val="28"/>
        </w:rPr>
        <w:t>налога</w:t>
      </w:r>
      <w:r w:rsidR="003F3926" w:rsidRPr="00E70E4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3F3926">
        <w:rPr>
          <w:rFonts w:ascii="Times New Roman" w:hAnsi="Times New Roman" w:cs="Times New Roman"/>
          <w:bCs/>
          <w:color w:val="000000"/>
          <w:sz w:val="28"/>
          <w:szCs w:val="28"/>
        </w:rPr>
        <w:t>произведен</w:t>
      </w:r>
      <w:r w:rsidR="003F3926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соответствии с главой 26.1 «Система</w:t>
      </w:r>
      <w:r w:rsidR="003F39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F3926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налогообложения для сельскохозяйственных товаропроизводителей</w:t>
      </w:r>
      <w:r w:rsidR="003F39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F3926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«Единый сельскохозяйственный налог» части второй Налогового кодекса</w:t>
      </w:r>
      <w:r w:rsidR="003F39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F3926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Федерации.</w:t>
      </w:r>
    </w:p>
    <w:p w:rsidR="003F3926" w:rsidRPr="00970245" w:rsidRDefault="003F3926" w:rsidP="003F3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расчете </w:t>
      </w:r>
      <w:r w:rsidR="00ED6C64">
        <w:rPr>
          <w:rFonts w:ascii="Times New Roman" w:hAnsi="Times New Roman" w:cs="Times New Roman"/>
          <w:bCs/>
          <w:color w:val="000000"/>
          <w:sz w:val="28"/>
          <w:szCs w:val="28"/>
        </w:rPr>
        <w:t>была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использована информация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Управления Федеральной налоговой службы России по Нижегородской области, отчетные данные об исполнении бюджет</w:t>
      </w:r>
      <w:r w:rsidR="00F729E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ED6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2022 год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истекший период 202</w:t>
      </w:r>
      <w:r w:rsidR="00ED6C64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F3926" w:rsidRDefault="003F3926" w:rsidP="00ED6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Темп роста прогнозируемых назначений ЕСХН в бюджете 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год по отношению к ожидаемо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>оценке</w:t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>2023 года</w:t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 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>69,3</w:t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>%, на 202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год к 202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>101,9</w:t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>%, на 202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год к 202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ED6C64">
        <w:rPr>
          <w:rFonts w:ascii="Times New Roman" w:hAnsi="Times New Roman" w:cs="Times New Roman"/>
          <w:color w:val="000000"/>
          <w:sz w:val="28"/>
          <w:szCs w:val="28"/>
        </w:rPr>
        <w:t>102,3</w:t>
      </w:r>
      <w:r w:rsidR="00ED6C64" w:rsidRPr="00ED6C64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ED6C64" w:rsidRDefault="00ED6C64" w:rsidP="00ED6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Поступления ЕСХН в доход бюджета </w:t>
      </w:r>
      <w:r w:rsidR="00CD7C02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CD7C02"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>прогнозируются соответственно по годам: 202</w:t>
      </w:r>
      <w:r w:rsidR="00CD7C0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D7C02">
        <w:rPr>
          <w:rFonts w:ascii="Times New Roman" w:hAnsi="Times New Roman" w:cs="Times New Roman"/>
          <w:color w:val="000000"/>
          <w:sz w:val="28"/>
          <w:szCs w:val="28"/>
        </w:rPr>
        <w:t>1 351,9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</w:t>
      </w:r>
      <w:r w:rsidR="00CD7C02">
        <w:rPr>
          <w:rFonts w:ascii="Times New Roman" w:hAnsi="Times New Roman" w:cs="Times New Roman"/>
          <w:color w:val="000000"/>
          <w:sz w:val="28"/>
          <w:szCs w:val="28"/>
        </w:rPr>
        <w:t>2025 -1 377,6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 </w:t>
      </w:r>
      <w:r w:rsidR="00CD7C02">
        <w:rPr>
          <w:rFonts w:ascii="Times New Roman" w:hAnsi="Times New Roman" w:cs="Times New Roman"/>
          <w:color w:val="000000"/>
          <w:sz w:val="28"/>
          <w:szCs w:val="28"/>
        </w:rPr>
        <w:t>2026 – 1 409,3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4C4721" w:rsidRPr="00ED6C64" w:rsidRDefault="004C4721" w:rsidP="00ED6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7C02" w:rsidRDefault="004C4721" w:rsidP="004C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721">
        <w:rPr>
          <w:rFonts w:ascii="Times New Roman" w:hAnsi="Times New Roman" w:cs="Times New Roman"/>
          <w:color w:val="000000"/>
          <w:sz w:val="28"/>
          <w:szCs w:val="28"/>
        </w:rPr>
        <w:t>В структуре налоговых доходов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года доля поступлений по </w:t>
      </w:r>
      <w:r w:rsidRPr="004C4721">
        <w:rPr>
          <w:rFonts w:ascii="Times New Roman" w:hAnsi="Times New Roman" w:cs="Times New Roman"/>
          <w:b/>
          <w:color w:val="000000"/>
          <w:sz w:val="28"/>
          <w:szCs w:val="28"/>
        </w:rPr>
        <w:t>налогу, взимаемому в связи с применением патентной системы налогообложения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,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>,6%.</w:t>
      </w:r>
    </w:p>
    <w:p w:rsidR="004C4721" w:rsidRDefault="004C4721" w:rsidP="004C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Расчет </w:t>
      </w:r>
      <w:r w:rsidRPr="004C4721">
        <w:rPr>
          <w:rFonts w:ascii="Times New Roman" w:hAnsi="Times New Roman" w:cs="Times New Roman"/>
          <w:bCs/>
          <w:color w:val="000000"/>
          <w:sz w:val="28"/>
          <w:szCs w:val="28"/>
        </w:rPr>
        <w:t>налога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выполнен в соответствии с главой 26.5 «Патентная система налогообложения» части второй Налогового кодекса Российской Федерации, Законом Нижегородской области от 21.11.2012 № 148-З «О патентной системе налогообложения на территории Нижегородской области».</w:t>
      </w:r>
    </w:p>
    <w:p w:rsidR="004C4721" w:rsidRPr="004C4721" w:rsidRDefault="004C4721" w:rsidP="004C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со ст.61.6 </w:t>
      </w:r>
      <w:r w:rsidRPr="00B330C1">
        <w:rPr>
          <w:rFonts w:ascii="Times New Roman" w:hAnsi="Times New Roman" w:cs="Times New Roman"/>
          <w:color w:val="000000"/>
          <w:sz w:val="28"/>
          <w:szCs w:val="28"/>
        </w:rPr>
        <w:t xml:space="preserve">БК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норматив отчислений налога по патентной системе налогообложения в бюджет муниципального округа составляет 100%.</w:t>
      </w:r>
    </w:p>
    <w:p w:rsidR="004C4721" w:rsidRPr="004C4721" w:rsidRDefault="004C4721" w:rsidP="004C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</w:t>
      </w:r>
      <w:proofErr w:type="gramStart"/>
      <w:r w:rsidRPr="004C4721">
        <w:rPr>
          <w:rFonts w:ascii="Times New Roman" w:hAnsi="Times New Roman" w:cs="Times New Roman"/>
          <w:color w:val="000000"/>
          <w:sz w:val="28"/>
          <w:szCs w:val="28"/>
        </w:rPr>
        <w:t>налога, взимаемого в связи с применением патентной системы налогообложения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году прогнозируется</w:t>
      </w:r>
      <w:proofErr w:type="gramEnd"/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1 625,2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 выше 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>ожидаемо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оценки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11,6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4C4721" w:rsidRDefault="004C4721" w:rsidP="004C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721">
        <w:rPr>
          <w:rFonts w:ascii="Times New Roman" w:hAnsi="Times New Roman" w:cs="Times New Roman"/>
          <w:color w:val="000000"/>
          <w:sz w:val="28"/>
          <w:szCs w:val="28"/>
        </w:rPr>
        <w:t>Прогноз по поступлению налога, взимаемого в связи с применением патентной системы налогообложения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1 740,6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1 865,9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 </w:t>
      </w:r>
    </w:p>
    <w:p w:rsidR="004C4721" w:rsidRDefault="004C4721" w:rsidP="004C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4721" w:rsidRPr="004C4721" w:rsidRDefault="004C4721" w:rsidP="004C4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C143C" w:rsidRPr="00243076" w:rsidRDefault="00EC143C" w:rsidP="00EC14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 </w:t>
      </w:r>
      <w:r w:rsidRPr="00AD7D7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налога на имущество физических лиц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рассчитан в соответствии с главой 32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Налог на имущество физических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части второй Налогового кодекса Российской Федерации.</w:t>
      </w:r>
    </w:p>
    <w:p w:rsidR="00EC143C" w:rsidRPr="00243076" w:rsidRDefault="00EC143C" w:rsidP="00EC14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При формировании прогноза на 202</w:t>
      </w:r>
      <w:r w:rsidR="0036582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применялась информация Управления Федеральной налоговой службы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по Нижегородской области.</w:t>
      </w:r>
    </w:p>
    <w:p w:rsidR="00EC143C" w:rsidRPr="00243076" w:rsidRDefault="00EC143C" w:rsidP="00EC14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Pr="0024307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при расчете налога использовался перечень объектов недвижимого имущества, в отношении которых налоговая база определяется как кадастровая стоимость, на 202</w:t>
      </w:r>
      <w:r w:rsidR="0036582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утвержденный приказом министерства имущественных и земельных 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шений Нижегородской области от </w:t>
      </w:r>
      <w:r w:rsidR="0036582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.11.202</w:t>
      </w:r>
      <w:r w:rsidR="003658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№ 326-13-</w:t>
      </w:r>
      <w:r w:rsidR="00365824">
        <w:rPr>
          <w:rFonts w:ascii="Times New Roman" w:eastAsia="Times New Roman" w:hAnsi="Times New Roman"/>
          <w:sz w:val="28"/>
          <w:szCs w:val="28"/>
          <w:lang w:eastAsia="ru-RU"/>
        </w:rPr>
        <w:t>826786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/2</w:t>
      </w:r>
      <w:r w:rsidR="003658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143C" w:rsidRDefault="00EC143C" w:rsidP="00EC14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В соответствии с Бюджетным кодексом Российской Федерации норматив отчислений налога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имущество физических лиц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округа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составляет 100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EC143C" w:rsidRPr="00970245" w:rsidRDefault="00EC143C" w:rsidP="00EC1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П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рогноз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налога на имущество физических лиц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36582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составил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365824">
        <w:rPr>
          <w:rFonts w:ascii="Times New Roman" w:hAnsi="Times New Roman" w:cs="Times New Roman"/>
          <w:bCs/>
          <w:color w:val="000000"/>
          <w:sz w:val="28"/>
          <w:szCs w:val="28"/>
        </w:rPr>
        <w:t> 401,7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 w:rsidRPr="0097024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,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составляет </w:t>
      </w:r>
      <w:r w:rsidR="00365824">
        <w:rPr>
          <w:rFonts w:ascii="Times New Roman" w:hAnsi="Times New Roman" w:cs="Times New Roman"/>
          <w:bCs/>
          <w:color w:val="000000"/>
          <w:sz w:val="28"/>
          <w:szCs w:val="28"/>
        </w:rPr>
        <w:t>112,4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к </w:t>
      </w:r>
      <w:r w:rsidR="000A79AB">
        <w:rPr>
          <w:rFonts w:ascii="Times New Roman" w:hAnsi="Times New Roman" w:cs="Times New Roman"/>
          <w:bCs/>
          <w:color w:val="000000"/>
          <w:sz w:val="28"/>
          <w:szCs w:val="28"/>
        </w:rPr>
        <w:t>оценке исполнения налога</w:t>
      </w:r>
      <w:r w:rsidR="000A79AB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365824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0A79AB"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абсолютном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выражении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увеличение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составило </w:t>
      </w:r>
      <w:r w:rsidR="00365824">
        <w:rPr>
          <w:rFonts w:ascii="Times New Roman" w:hAnsi="Times New Roman" w:cs="Times New Roman"/>
          <w:bCs/>
          <w:color w:val="000000"/>
          <w:sz w:val="28"/>
          <w:szCs w:val="28"/>
        </w:rPr>
        <w:t>595,2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EC143C" w:rsidRPr="00970245" w:rsidRDefault="00EC143C" w:rsidP="00EC1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</w:t>
      </w:r>
      <w:r w:rsidRPr="003226DF">
        <w:rPr>
          <w:rFonts w:ascii="Times New Roman" w:eastAsia="Times New Roman" w:hAnsi="Times New Roman"/>
          <w:sz w:val="28"/>
          <w:szCs w:val="28"/>
          <w:lang w:eastAsia="ru-RU"/>
        </w:rPr>
        <w:t>налога на имущество физических лиц на 202</w:t>
      </w:r>
      <w:r w:rsidR="0036582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226D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24307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сформирован в сумме </w:t>
      </w:r>
      <w:r w:rsidR="00365824">
        <w:rPr>
          <w:rFonts w:ascii="Times New Roman" w:hAnsi="Times New Roman" w:cs="Times New Roman"/>
          <w:bCs/>
          <w:color w:val="000000"/>
          <w:sz w:val="28"/>
          <w:szCs w:val="28"/>
        </w:rPr>
        <w:t>5 844,6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на 202</w:t>
      </w:r>
      <w:r w:rsidR="000A79AB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365824">
        <w:rPr>
          <w:rFonts w:ascii="Times New Roman" w:hAnsi="Times New Roman" w:cs="Times New Roman"/>
          <w:bCs/>
          <w:color w:val="000000"/>
          <w:sz w:val="28"/>
          <w:szCs w:val="28"/>
        </w:rPr>
        <w:t>6 312,2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365824" w:rsidRDefault="00365824" w:rsidP="00365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721">
        <w:rPr>
          <w:rFonts w:ascii="Times New Roman" w:hAnsi="Times New Roman" w:cs="Times New Roman"/>
          <w:color w:val="000000"/>
          <w:sz w:val="28"/>
          <w:szCs w:val="28"/>
        </w:rPr>
        <w:t>В структуре налоговых доходов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года доля поступлений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налога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2,0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EC143C" w:rsidRDefault="00EC143C" w:rsidP="00EC1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C143C" w:rsidRPr="00243076" w:rsidRDefault="00EC143C" w:rsidP="00EC143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</w:t>
      </w:r>
      <w:r w:rsidRPr="006928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земельного налога</w:t>
      </w:r>
      <w:r w:rsidR="000A79AB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2F475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2F475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A79AB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2F475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произведен в соответствии с главой 31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Земельный налог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части второй Налогового кодекса Российской Федерации.</w:t>
      </w:r>
    </w:p>
    <w:p w:rsidR="002F475B" w:rsidRPr="00243076" w:rsidRDefault="002F475B" w:rsidP="002F47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налога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применялась информация Управления Федеральной налоговой службы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по Нижегородской области.</w:t>
      </w:r>
    </w:p>
    <w:p w:rsidR="002F475B" w:rsidRPr="002F475B" w:rsidRDefault="002F475B" w:rsidP="002F47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5B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налог, поступающий в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2F475B">
        <w:rPr>
          <w:rFonts w:ascii="Times New Roman" w:hAnsi="Times New Roman" w:cs="Times New Roman"/>
          <w:color w:val="000000"/>
          <w:sz w:val="28"/>
          <w:szCs w:val="28"/>
        </w:rPr>
        <w:t>округа, состоит из земельного налога от организаций и земельного налога от физических лиц.</w:t>
      </w:r>
    </w:p>
    <w:p w:rsidR="002F475B" w:rsidRDefault="002F475B" w:rsidP="002F4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налога 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в доход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прогнозируются соответственно по годам: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8 861,0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color w:val="000000"/>
          <w:sz w:val="28"/>
          <w:szCs w:val="28"/>
        </w:rPr>
        <w:t>2025 -9 066,7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 </w:t>
      </w:r>
      <w:r>
        <w:rPr>
          <w:rFonts w:ascii="Times New Roman" w:hAnsi="Times New Roman" w:cs="Times New Roman"/>
          <w:color w:val="000000"/>
          <w:sz w:val="28"/>
          <w:szCs w:val="28"/>
        </w:rPr>
        <w:t>2026 – 9 251,9</w:t>
      </w:r>
      <w:r w:rsidRPr="00ED6C64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2F475B" w:rsidRDefault="002F475B" w:rsidP="002F47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Бюджетным кодексом Российской Федерации норматив отчислений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земельного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налога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округа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100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F433D1" w:rsidRDefault="00F433D1" w:rsidP="00F43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721">
        <w:rPr>
          <w:rFonts w:ascii="Times New Roman" w:hAnsi="Times New Roman" w:cs="Times New Roman"/>
          <w:color w:val="000000"/>
          <w:sz w:val="28"/>
          <w:szCs w:val="28"/>
        </w:rPr>
        <w:t>В структуре налоговых доходов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года доля поступлений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налога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3,3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2F475B" w:rsidRDefault="002F475B" w:rsidP="002F4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43C" w:rsidRPr="002009C5" w:rsidRDefault="00EC143C" w:rsidP="00EC1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Прогноз поступлений </w:t>
      </w:r>
      <w:r w:rsidRPr="009F7B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государственной пошлины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рассчитан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соответствии с главой 25.3 «Государственная пошлина» части второй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009C5">
        <w:rPr>
          <w:rFonts w:ascii="Times New Roman" w:hAnsi="Times New Roman" w:cs="Times New Roman"/>
          <w:bCs/>
          <w:color w:val="000000"/>
          <w:sz w:val="28"/>
          <w:szCs w:val="28"/>
        </w:rPr>
        <w:t>Налогового кодекса Российской Федерации.</w:t>
      </w:r>
    </w:p>
    <w:p w:rsidR="00EC143C" w:rsidRDefault="00EC143C" w:rsidP="00EC1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09C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соответствии с Бюджетным кодексом Российской Федерации норматив зачисления в бюджеты муниципальных округов государственной пошлины (подлежащей зачислению по месту государственной регистрации, совершения юридически значимых действий или выдачи документов) составляет 100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009C5">
        <w:rPr>
          <w:rFonts w:ascii="Times New Roman" w:hAnsi="Times New Roman" w:cs="Times New Roman"/>
          <w:bCs/>
          <w:color w:val="000000"/>
          <w:sz w:val="28"/>
          <w:szCs w:val="28"/>
        </w:rPr>
        <w:t>%.</w:t>
      </w:r>
    </w:p>
    <w:p w:rsidR="00EC143C" w:rsidRPr="00970245" w:rsidRDefault="00EC143C" w:rsidP="009F7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Прогноз</w:t>
      </w:r>
      <w:r w:rsidR="009F7B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поступления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государственной пошлины на 202</w:t>
      </w:r>
      <w:r w:rsidR="009F7B6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F7B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составляет 1 214,0 тыс. рублей, что на 13,1% (на 140,3 тыс. рублей) выше ожидаемой оценки поступлений 2023 года. </w:t>
      </w:r>
      <w:r w:rsidR="00052B8D">
        <w:rPr>
          <w:rFonts w:ascii="Times New Roman" w:hAnsi="Times New Roman" w:cs="Times New Roman"/>
          <w:bCs/>
          <w:color w:val="000000"/>
          <w:sz w:val="28"/>
          <w:szCs w:val="28"/>
        </w:rPr>
        <w:t>В 2025 году прогноз поступлений прогнозируется в сумме 1 262,7 тыс. рублей, что выше прогноза на 2024 год на 4,0%, в 2026 году в сумме 1 313,1 тыс. рублей,</w:t>
      </w:r>
      <w:r w:rsidR="00052B8D" w:rsidRPr="00052B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52B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что выше прогноза на 2025 год </w:t>
      </w:r>
      <w:proofErr w:type="gramStart"/>
      <w:r w:rsidR="00052B8D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="00052B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4,0%. </w:t>
      </w:r>
    </w:p>
    <w:p w:rsidR="00052B8D" w:rsidRDefault="00052B8D" w:rsidP="00052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721">
        <w:rPr>
          <w:rFonts w:ascii="Times New Roman" w:hAnsi="Times New Roman" w:cs="Times New Roman"/>
          <w:color w:val="000000"/>
          <w:sz w:val="28"/>
          <w:szCs w:val="28"/>
        </w:rPr>
        <w:t>В структуре налоговых доходов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года доля поступлений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налога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0,5</w:t>
      </w:r>
      <w:r w:rsidRPr="004C4721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5C248C" w:rsidRDefault="005C248C" w:rsidP="0005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sectPr w:rsidR="005C248C" w:rsidSect="00BC0ACD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767896" w:rsidRDefault="00C717FE" w:rsidP="00C71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17F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5.3. Неналоговые доходы</w:t>
      </w:r>
    </w:p>
    <w:p w:rsidR="00C717FE" w:rsidRPr="00C717FE" w:rsidRDefault="00C717FE" w:rsidP="00C71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717FE" w:rsidRPr="00C717FE" w:rsidRDefault="00C717FE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7FE">
        <w:rPr>
          <w:rFonts w:ascii="Times New Roman" w:hAnsi="Times New Roman" w:cs="Times New Roman"/>
          <w:color w:val="000000"/>
          <w:sz w:val="28"/>
          <w:szCs w:val="28"/>
        </w:rPr>
        <w:t>Неналоговые доходы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прогнозируются в следующих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>объёмах:</w:t>
      </w:r>
    </w:p>
    <w:p w:rsidR="00C717FE" w:rsidRPr="00C717FE" w:rsidRDefault="00C717FE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7FE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в 2024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5 674,3 тыс.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рублей или </w:t>
      </w:r>
      <w:r>
        <w:rPr>
          <w:rFonts w:ascii="Times New Roman" w:hAnsi="Times New Roman" w:cs="Times New Roman"/>
          <w:color w:val="000000"/>
          <w:sz w:val="28"/>
          <w:szCs w:val="28"/>
        </w:rPr>
        <w:t>0,8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>% от общих доходов</w:t>
      </w:r>
      <w:r w:rsidR="005C2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>бюджета;</w:t>
      </w:r>
    </w:p>
    <w:p w:rsidR="00C717FE" w:rsidRPr="00C717FE" w:rsidRDefault="00C717FE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7FE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в 2025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5 675,2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>рублей (</w:t>
      </w:r>
      <w:r>
        <w:rPr>
          <w:rFonts w:ascii="Times New Roman" w:hAnsi="Times New Roman" w:cs="Times New Roman"/>
          <w:color w:val="000000"/>
          <w:sz w:val="28"/>
          <w:szCs w:val="28"/>
        </w:rPr>
        <w:t>0,8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>%);</w:t>
      </w:r>
    </w:p>
    <w:p w:rsidR="00C717FE" w:rsidRPr="00C717FE" w:rsidRDefault="00C717FE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7FE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в 2026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5 717,5 тыс.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>
        <w:rPr>
          <w:rFonts w:ascii="Times New Roman" w:hAnsi="Times New Roman" w:cs="Times New Roman"/>
          <w:color w:val="000000"/>
          <w:sz w:val="28"/>
          <w:szCs w:val="28"/>
        </w:rPr>
        <w:t>0,9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C717FE" w:rsidRPr="00C717FE" w:rsidRDefault="00C717FE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717FE">
        <w:rPr>
          <w:rFonts w:ascii="Times New Roman" w:hAnsi="Times New Roman" w:cs="Times New Roman"/>
          <w:color w:val="000000"/>
          <w:sz w:val="28"/>
          <w:szCs w:val="28"/>
        </w:rPr>
        <w:t>Проект решения предусматривает снижение неналоговых поступлений</w:t>
      </w:r>
      <w:r w:rsidR="005C2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в 2024 году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4 729,8 тыс. 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>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r>
        <w:rPr>
          <w:rFonts w:ascii="Times New Roman" w:hAnsi="Times New Roman" w:cs="Times New Roman"/>
          <w:color w:val="000000"/>
          <w:sz w:val="28"/>
          <w:szCs w:val="28"/>
        </w:rPr>
        <w:t>45,5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>%) к ожидаем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оценки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2023 года), </w:t>
      </w:r>
      <w:r w:rsidR="005C248C">
        <w:rPr>
          <w:rFonts w:ascii="Times New Roman" w:hAnsi="Times New Roman" w:cs="Times New Roman"/>
          <w:color w:val="000000"/>
          <w:sz w:val="28"/>
          <w:szCs w:val="28"/>
        </w:rPr>
        <w:t>рост</w:t>
      </w:r>
      <w:r w:rsidR="005C248C"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>в 2025 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0,9 тыс.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рублей к 2024 году, и</w:t>
      </w:r>
      <w:r w:rsidR="005C2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рост на 2026 год на </w:t>
      </w:r>
      <w:r w:rsidR="005C248C">
        <w:rPr>
          <w:rFonts w:ascii="Times New Roman" w:hAnsi="Times New Roman" w:cs="Times New Roman"/>
          <w:color w:val="000000"/>
          <w:sz w:val="28"/>
          <w:szCs w:val="28"/>
        </w:rPr>
        <w:t>42,3 тыс.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 w:rsidR="005C248C">
        <w:rPr>
          <w:rFonts w:ascii="Times New Roman" w:hAnsi="Times New Roman" w:cs="Times New Roman"/>
          <w:color w:val="000000"/>
          <w:sz w:val="28"/>
          <w:szCs w:val="28"/>
        </w:rPr>
        <w:t>+0,7</w:t>
      </w:r>
      <w:r w:rsidRPr="00C717FE">
        <w:rPr>
          <w:rFonts w:ascii="Times New Roman" w:hAnsi="Times New Roman" w:cs="Times New Roman"/>
          <w:color w:val="000000"/>
          <w:sz w:val="28"/>
          <w:szCs w:val="28"/>
        </w:rPr>
        <w:t>%) к 2025 году).</w:t>
      </w:r>
      <w:proofErr w:type="gramEnd"/>
    </w:p>
    <w:p w:rsidR="00C717FE" w:rsidRDefault="00C717FE" w:rsidP="00375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7FE" w:rsidRPr="00405CA8" w:rsidRDefault="00C717FE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доходов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бюджета муниципального округа в 2024 – 2026 годах 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приведена в таблице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4148" w:rsidRPr="00703472" w:rsidRDefault="00B84148" w:rsidP="005C248C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B84148">
        <w:rPr>
          <w:rFonts w:ascii="Times New Roman" w:hAnsi="Times New Roman" w:cs="Times New Roman"/>
          <w:sz w:val="28"/>
          <w:szCs w:val="28"/>
        </w:rPr>
        <w:t xml:space="preserve"> </w:t>
      </w:r>
      <w:r w:rsidRPr="00703472">
        <w:rPr>
          <w:rFonts w:ascii="Times New Roman" w:hAnsi="Times New Roman" w:cs="Times New Roman"/>
        </w:rPr>
        <w:t>(тыс. руб.)</w:t>
      </w:r>
    </w:p>
    <w:tbl>
      <w:tblPr>
        <w:tblStyle w:val="a4"/>
        <w:tblW w:w="0" w:type="auto"/>
        <w:tblLayout w:type="fixed"/>
        <w:tblLook w:val="04A0"/>
      </w:tblPr>
      <w:tblGrid>
        <w:gridCol w:w="3369"/>
        <w:gridCol w:w="1559"/>
        <w:gridCol w:w="1276"/>
        <w:gridCol w:w="1134"/>
        <w:gridCol w:w="1417"/>
        <w:gridCol w:w="1138"/>
        <w:gridCol w:w="1302"/>
        <w:gridCol w:w="1197"/>
        <w:gridCol w:w="1197"/>
        <w:gridCol w:w="1197"/>
      </w:tblGrid>
      <w:tr w:rsidR="00B96889" w:rsidTr="00B96889">
        <w:tc>
          <w:tcPr>
            <w:tcW w:w="3369" w:type="dxa"/>
            <w:vMerge w:val="restart"/>
          </w:tcPr>
          <w:p w:rsidR="00B96889" w:rsidRPr="00756A12" w:rsidRDefault="00B96889" w:rsidP="00B84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12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</w:tcPr>
          <w:p w:rsidR="00B96889" w:rsidRPr="00CD152D" w:rsidRDefault="00B96889" w:rsidP="005C2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D152D">
              <w:rPr>
                <w:rFonts w:ascii="Times New Roman" w:hAnsi="Times New Roman" w:cs="Times New Roman"/>
                <w:b/>
                <w:sz w:val="24"/>
                <w:szCs w:val="24"/>
              </w:rPr>
              <w:t>2023 (</w:t>
            </w:r>
            <w:proofErr w:type="spellStart"/>
            <w:proofErr w:type="gramStart"/>
            <w:r w:rsidRPr="00CD152D">
              <w:rPr>
                <w:rFonts w:ascii="Times New Roman" w:hAnsi="Times New Roman" w:cs="Times New Roman"/>
                <w:b/>
                <w:sz w:val="24"/>
                <w:szCs w:val="24"/>
              </w:rPr>
              <w:t>первона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D152D">
              <w:rPr>
                <w:rFonts w:ascii="Times New Roman" w:hAnsi="Times New Roman" w:cs="Times New Roman"/>
                <w:b/>
                <w:sz w:val="24"/>
                <w:szCs w:val="24"/>
              </w:rPr>
              <w:t>чальный</w:t>
            </w:r>
            <w:proofErr w:type="spellEnd"/>
            <w:proofErr w:type="gramEnd"/>
            <w:r w:rsidRPr="00CD1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бюджет)</w:t>
            </w:r>
          </w:p>
        </w:tc>
        <w:tc>
          <w:tcPr>
            <w:tcW w:w="2410" w:type="dxa"/>
            <w:gridSpan w:val="2"/>
          </w:tcPr>
          <w:p w:rsidR="00B96889" w:rsidRPr="00231F4F" w:rsidRDefault="00B96889" w:rsidP="0025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(оценка)</w:t>
            </w:r>
          </w:p>
        </w:tc>
        <w:tc>
          <w:tcPr>
            <w:tcW w:w="2555" w:type="dxa"/>
            <w:gridSpan w:val="2"/>
          </w:tcPr>
          <w:p w:rsidR="00B96889" w:rsidRPr="00231F4F" w:rsidRDefault="00B96889" w:rsidP="0025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499" w:type="dxa"/>
            <w:gridSpan w:val="2"/>
          </w:tcPr>
          <w:p w:rsidR="00B96889" w:rsidRPr="00231F4F" w:rsidRDefault="00B96889" w:rsidP="0025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394" w:type="dxa"/>
            <w:gridSpan w:val="2"/>
          </w:tcPr>
          <w:p w:rsidR="00B96889" w:rsidRPr="00231F4F" w:rsidRDefault="00B96889" w:rsidP="0025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(прогноз)</w:t>
            </w:r>
          </w:p>
        </w:tc>
      </w:tr>
      <w:tr w:rsidR="00B96889" w:rsidTr="00B96889">
        <w:tc>
          <w:tcPr>
            <w:tcW w:w="3369" w:type="dxa"/>
            <w:vMerge/>
          </w:tcPr>
          <w:p w:rsidR="00B96889" w:rsidRPr="00756A12" w:rsidRDefault="00B96889" w:rsidP="00B84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889" w:rsidRPr="00CD152D" w:rsidRDefault="00B96889" w:rsidP="005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6" w:type="dxa"/>
          </w:tcPr>
          <w:p w:rsidR="00B96889" w:rsidRPr="00CD152D" w:rsidRDefault="00B96889" w:rsidP="0025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34" w:type="dxa"/>
          </w:tcPr>
          <w:p w:rsidR="00B96889" w:rsidRPr="00CD152D" w:rsidRDefault="00B96889" w:rsidP="0025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1417" w:type="dxa"/>
          </w:tcPr>
          <w:p w:rsidR="00B96889" w:rsidRPr="00CD152D" w:rsidRDefault="00B96889" w:rsidP="0025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38" w:type="dxa"/>
          </w:tcPr>
          <w:p w:rsidR="00B96889" w:rsidRPr="00CD152D" w:rsidRDefault="00B96889" w:rsidP="0025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1302" w:type="dxa"/>
          </w:tcPr>
          <w:p w:rsidR="00B96889" w:rsidRPr="00CD152D" w:rsidRDefault="00B96889" w:rsidP="0025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97" w:type="dxa"/>
          </w:tcPr>
          <w:p w:rsidR="00B96889" w:rsidRPr="00CD152D" w:rsidRDefault="00B96889" w:rsidP="0025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1197" w:type="dxa"/>
          </w:tcPr>
          <w:p w:rsidR="00B96889" w:rsidRPr="00CD152D" w:rsidRDefault="00B96889" w:rsidP="0025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97" w:type="dxa"/>
          </w:tcPr>
          <w:p w:rsidR="00B96889" w:rsidRPr="00CD152D" w:rsidRDefault="00B96889" w:rsidP="0025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</w:tr>
      <w:tr w:rsidR="00B96889" w:rsidTr="00B96889">
        <w:tc>
          <w:tcPr>
            <w:tcW w:w="3369" w:type="dxa"/>
          </w:tcPr>
          <w:p w:rsidR="00D55E37" w:rsidRDefault="00B96889" w:rsidP="00D55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Неналоговые доходы, </w:t>
            </w:r>
          </w:p>
          <w:p w:rsidR="00B96889" w:rsidRPr="00D55E37" w:rsidRDefault="00B96889" w:rsidP="00D55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5E37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  <w:r w:rsidRPr="00D55E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559" w:type="dxa"/>
          </w:tcPr>
          <w:p w:rsidR="00B96889" w:rsidRPr="00D55E37" w:rsidRDefault="00D55E37" w:rsidP="00B96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5 600,2</w:t>
            </w:r>
          </w:p>
        </w:tc>
        <w:tc>
          <w:tcPr>
            <w:tcW w:w="1276" w:type="dxa"/>
          </w:tcPr>
          <w:p w:rsidR="00B96889" w:rsidRPr="00D55E37" w:rsidRDefault="00760D38" w:rsidP="00B96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10 404,1</w:t>
            </w:r>
          </w:p>
        </w:tc>
        <w:tc>
          <w:tcPr>
            <w:tcW w:w="1134" w:type="dxa"/>
          </w:tcPr>
          <w:p w:rsidR="00B96889" w:rsidRPr="00D55E37" w:rsidRDefault="00B96889" w:rsidP="00B96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5E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D55E3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55E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B96889" w:rsidRPr="00D55E37" w:rsidRDefault="00760D38" w:rsidP="00B96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5 674,3</w:t>
            </w:r>
          </w:p>
        </w:tc>
        <w:tc>
          <w:tcPr>
            <w:tcW w:w="1138" w:type="dxa"/>
          </w:tcPr>
          <w:p w:rsidR="00B96889" w:rsidRPr="00D55E37" w:rsidRDefault="00B96889" w:rsidP="00B96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5E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D55E3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55E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02" w:type="dxa"/>
          </w:tcPr>
          <w:p w:rsidR="00B96889" w:rsidRPr="00D55E37" w:rsidRDefault="00760D38" w:rsidP="00B96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5 675,2</w:t>
            </w:r>
          </w:p>
        </w:tc>
        <w:tc>
          <w:tcPr>
            <w:tcW w:w="1197" w:type="dxa"/>
          </w:tcPr>
          <w:p w:rsidR="00B96889" w:rsidRPr="00D55E37" w:rsidRDefault="00B96889" w:rsidP="00B96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E37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97" w:type="dxa"/>
          </w:tcPr>
          <w:p w:rsidR="00B96889" w:rsidRPr="00D55E37" w:rsidRDefault="00760D38" w:rsidP="00B96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5 717,5</w:t>
            </w:r>
          </w:p>
        </w:tc>
        <w:tc>
          <w:tcPr>
            <w:tcW w:w="1197" w:type="dxa"/>
          </w:tcPr>
          <w:p w:rsidR="00B96889" w:rsidRPr="00D55E37" w:rsidRDefault="00B96889" w:rsidP="00B96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E37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5C248C" w:rsidTr="00B96889">
        <w:tc>
          <w:tcPr>
            <w:tcW w:w="3369" w:type="dxa"/>
          </w:tcPr>
          <w:p w:rsidR="005C248C" w:rsidRPr="00250495" w:rsidRDefault="00250495" w:rsidP="00B84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Д</w:t>
            </w:r>
            <w:r w:rsidRPr="00250495">
              <w:rPr>
                <w:rFonts w:ascii="Times New Roman" w:hAnsi="Times New Roman" w:cs="Times New Roman"/>
                <w:b/>
                <w:bCs/>
                <w:lang w:eastAsia="ru-RU"/>
              </w:rPr>
              <w:t>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:rsidR="005C248C" w:rsidRPr="00250495" w:rsidRDefault="00250495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495">
              <w:rPr>
                <w:rFonts w:ascii="Times New Roman" w:hAnsi="Times New Roman" w:cs="Times New Roman"/>
                <w:b/>
              </w:rPr>
              <w:t>2 843,9</w:t>
            </w:r>
          </w:p>
        </w:tc>
        <w:tc>
          <w:tcPr>
            <w:tcW w:w="1276" w:type="dxa"/>
          </w:tcPr>
          <w:p w:rsidR="005C248C" w:rsidRPr="00250495" w:rsidRDefault="00625905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3 446,4</w:t>
            </w:r>
          </w:p>
        </w:tc>
        <w:tc>
          <w:tcPr>
            <w:tcW w:w="1134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33,1</w:t>
            </w:r>
          </w:p>
        </w:tc>
        <w:tc>
          <w:tcPr>
            <w:tcW w:w="1417" w:type="dxa"/>
          </w:tcPr>
          <w:p w:rsidR="005C248C" w:rsidRPr="00250495" w:rsidRDefault="00625905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3 582,9</w:t>
            </w:r>
          </w:p>
        </w:tc>
        <w:tc>
          <w:tcPr>
            <w:tcW w:w="1138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63,1</w:t>
            </w:r>
          </w:p>
        </w:tc>
        <w:tc>
          <w:tcPr>
            <w:tcW w:w="1302" w:type="dxa"/>
          </w:tcPr>
          <w:p w:rsidR="005C248C" w:rsidRPr="00250495" w:rsidRDefault="00625905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3 705,5</w:t>
            </w:r>
          </w:p>
        </w:tc>
        <w:tc>
          <w:tcPr>
            <w:tcW w:w="1197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65,3</w:t>
            </w:r>
          </w:p>
        </w:tc>
        <w:tc>
          <w:tcPr>
            <w:tcW w:w="1197" w:type="dxa"/>
          </w:tcPr>
          <w:p w:rsidR="005C248C" w:rsidRPr="00250495" w:rsidRDefault="00625905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3 853,7</w:t>
            </w:r>
          </w:p>
        </w:tc>
        <w:tc>
          <w:tcPr>
            <w:tcW w:w="1197" w:type="dxa"/>
          </w:tcPr>
          <w:p w:rsidR="005C248C" w:rsidRPr="00250495" w:rsidRDefault="00373FC3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67,4</w:t>
            </w:r>
          </w:p>
        </w:tc>
      </w:tr>
      <w:tr w:rsidR="005C248C" w:rsidTr="00B96889">
        <w:tc>
          <w:tcPr>
            <w:tcW w:w="3369" w:type="dxa"/>
          </w:tcPr>
          <w:p w:rsidR="005C248C" w:rsidRPr="00231AA9" w:rsidRDefault="00231AA9" w:rsidP="00F2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559" w:type="dxa"/>
          </w:tcPr>
          <w:p w:rsidR="005C248C" w:rsidRPr="00250495" w:rsidRDefault="005C248C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248C" w:rsidRPr="00250495" w:rsidRDefault="005C248C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248C" w:rsidRPr="00250495" w:rsidRDefault="005C248C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248C" w:rsidRPr="00250495" w:rsidRDefault="005C248C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5C248C" w:rsidRPr="00250495" w:rsidRDefault="005C248C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C248C" w:rsidRPr="00250495" w:rsidRDefault="005C248C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5C248C" w:rsidRPr="00250495" w:rsidRDefault="005C248C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5C248C" w:rsidRPr="00250495" w:rsidRDefault="005C248C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5C248C" w:rsidRPr="00250495" w:rsidRDefault="005C248C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48C" w:rsidTr="00B96889">
        <w:tc>
          <w:tcPr>
            <w:tcW w:w="3369" w:type="dxa"/>
          </w:tcPr>
          <w:p w:rsidR="005C248C" w:rsidRPr="00CB1670" w:rsidRDefault="00231AA9" w:rsidP="00F22F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670">
              <w:rPr>
                <w:rFonts w:ascii="Times New Roman" w:hAnsi="Times New Roman" w:cs="Times New Roman"/>
                <w:i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559" w:type="dxa"/>
          </w:tcPr>
          <w:p w:rsidR="005C248C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2 722,7</w:t>
            </w:r>
          </w:p>
        </w:tc>
        <w:tc>
          <w:tcPr>
            <w:tcW w:w="1276" w:type="dxa"/>
          </w:tcPr>
          <w:p w:rsidR="005C248C" w:rsidRPr="00250495" w:rsidRDefault="00FF2DE4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3 224,6</w:t>
            </w:r>
          </w:p>
        </w:tc>
        <w:tc>
          <w:tcPr>
            <w:tcW w:w="1134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7" w:type="dxa"/>
          </w:tcPr>
          <w:p w:rsidR="005C248C" w:rsidRPr="00250495" w:rsidRDefault="00FF2DE4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3 324,0</w:t>
            </w:r>
          </w:p>
        </w:tc>
        <w:tc>
          <w:tcPr>
            <w:tcW w:w="1138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302" w:type="dxa"/>
          </w:tcPr>
          <w:p w:rsidR="005C248C" w:rsidRPr="00250495" w:rsidRDefault="00FF2DE4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3 457,0</w:t>
            </w:r>
          </w:p>
        </w:tc>
        <w:tc>
          <w:tcPr>
            <w:tcW w:w="1197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97" w:type="dxa"/>
          </w:tcPr>
          <w:p w:rsidR="005C248C" w:rsidRPr="00250495" w:rsidRDefault="00FF2DE4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3 595,3</w:t>
            </w:r>
          </w:p>
        </w:tc>
        <w:tc>
          <w:tcPr>
            <w:tcW w:w="1197" w:type="dxa"/>
          </w:tcPr>
          <w:p w:rsidR="005C248C" w:rsidRPr="00250495" w:rsidRDefault="00373FC3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</w:tr>
      <w:tr w:rsidR="00CB1670" w:rsidTr="00B96889">
        <w:tc>
          <w:tcPr>
            <w:tcW w:w="3369" w:type="dxa"/>
          </w:tcPr>
          <w:p w:rsidR="00CB1670" w:rsidRPr="00CB1670" w:rsidRDefault="00CB1670" w:rsidP="00F22FE0">
            <w:pPr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 xml:space="preserve">Доходы от перечисления части прибыли, остающейся после уплаты налогов и иных </w:t>
            </w:r>
            <w:r>
              <w:rPr>
                <w:rFonts w:ascii="Times New Roman" w:hAnsi="Times New Roman" w:cs="Times New Roman"/>
                <w:i/>
                <w:lang w:eastAsia="ru-RU"/>
              </w:rPr>
              <w:lastRenderedPageBreak/>
              <w:t xml:space="preserve">обязательных платежей муниципальных унитарных предприятий, </w:t>
            </w:r>
            <w:r w:rsidR="0057603D">
              <w:rPr>
                <w:rFonts w:ascii="Times New Roman" w:hAnsi="Times New Roman" w:cs="Times New Roman"/>
                <w:i/>
                <w:lang w:eastAsia="ru-RU"/>
              </w:rPr>
              <w:t>созданных муниципальными округами</w:t>
            </w:r>
          </w:p>
        </w:tc>
        <w:tc>
          <w:tcPr>
            <w:tcW w:w="1559" w:type="dxa"/>
          </w:tcPr>
          <w:p w:rsidR="00CB1670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CB1670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134" w:type="dxa"/>
          </w:tcPr>
          <w:p w:rsidR="00CB1670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17" w:type="dxa"/>
          </w:tcPr>
          <w:p w:rsidR="00CB1670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8" w:type="dxa"/>
          </w:tcPr>
          <w:p w:rsidR="00CB1670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02" w:type="dxa"/>
          </w:tcPr>
          <w:p w:rsidR="00CB1670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7" w:type="dxa"/>
          </w:tcPr>
          <w:p w:rsidR="00CB1670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CB1670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7" w:type="dxa"/>
          </w:tcPr>
          <w:p w:rsidR="00CB1670" w:rsidRPr="00250495" w:rsidRDefault="00373FC3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248C" w:rsidTr="00B96889">
        <w:tc>
          <w:tcPr>
            <w:tcW w:w="3369" w:type="dxa"/>
          </w:tcPr>
          <w:p w:rsidR="005C248C" w:rsidRPr="00CB1670" w:rsidRDefault="00231AA9" w:rsidP="00B841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670">
              <w:rPr>
                <w:rFonts w:ascii="Times New Roman" w:hAnsi="Times New Roman" w:cs="Times New Roman"/>
                <w:i/>
                <w:lang w:eastAsia="ru-RU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559" w:type="dxa"/>
          </w:tcPr>
          <w:p w:rsidR="005C248C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76" w:type="dxa"/>
          </w:tcPr>
          <w:p w:rsidR="005C248C" w:rsidRPr="00250495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</w:tc>
        <w:tc>
          <w:tcPr>
            <w:tcW w:w="1134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7" w:type="dxa"/>
          </w:tcPr>
          <w:p w:rsidR="005C248C" w:rsidRPr="00250495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238,9</w:t>
            </w:r>
          </w:p>
        </w:tc>
        <w:tc>
          <w:tcPr>
            <w:tcW w:w="1138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302" w:type="dxa"/>
          </w:tcPr>
          <w:p w:rsidR="005C248C" w:rsidRPr="00250495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248,5</w:t>
            </w:r>
          </w:p>
        </w:tc>
        <w:tc>
          <w:tcPr>
            <w:tcW w:w="1197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97" w:type="dxa"/>
          </w:tcPr>
          <w:p w:rsidR="005C248C" w:rsidRPr="00250495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258,4</w:t>
            </w:r>
          </w:p>
        </w:tc>
        <w:tc>
          <w:tcPr>
            <w:tcW w:w="1197" w:type="dxa"/>
          </w:tcPr>
          <w:p w:rsidR="005C248C" w:rsidRPr="00250495" w:rsidRDefault="00373FC3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</w:tr>
      <w:tr w:rsidR="005C248C" w:rsidTr="00B96889">
        <w:tc>
          <w:tcPr>
            <w:tcW w:w="3369" w:type="dxa"/>
          </w:tcPr>
          <w:p w:rsidR="005C248C" w:rsidRPr="00231AA9" w:rsidRDefault="005C248C" w:rsidP="00B841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1AA9">
              <w:rPr>
                <w:rFonts w:ascii="Times New Roman" w:hAnsi="Times New Roman" w:cs="Times New Roman"/>
                <w:b/>
              </w:rPr>
              <w:t>Платежи при пользовании природными ресурсами</w:t>
            </w:r>
          </w:p>
        </w:tc>
        <w:tc>
          <w:tcPr>
            <w:tcW w:w="1559" w:type="dxa"/>
          </w:tcPr>
          <w:p w:rsidR="005C248C" w:rsidRPr="00231AA9" w:rsidRDefault="00231AA9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AA9">
              <w:rPr>
                <w:rFonts w:ascii="Times New Roman" w:hAnsi="Times New Roman" w:cs="Times New Roman"/>
                <w:b/>
              </w:rPr>
              <w:t>76,3</w:t>
            </w:r>
          </w:p>
        </w:tc>
        <w:tc>
          <w:tcPr>
            <w:tcW w:w="1276" w:type="dxa"/>
          </w:tcPr>
          <w:p w:rsidR="005C248C" w:rsidRPr="00231AA9" w:rsidRDefault="00B71B25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88,4</w:t>
            </w:r>
          </w:p>
        </w:tc>
        <w:tc>
          <w:tcPr>
            <w:tcW w:w="1134" w:type="dxa"/>
          </w:tcPr>
          <w:p w:rsidR="005C248C" w:rsidRPr="00231AA9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1417" w:type="dxa"/>
          </w:tcPr>
          <w:p w:rsidR="005C248C" w:rsidRPr="00231AA9" w:rsidRDefault="00B71B25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86,0</w:t>
            </w:r>
          </w:p>
        </w:tc>
        <w:tc>
          <w:tcPr>
            <w:tcW w:w="1138" w:type="dxa"/>
          </w:tcPr>
          <w:p w:rsidR="005C248C" w:rsidRPr="00231AA9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302" w:type="dxa"/>
          </w:tcPr>
          <w:p w:rsidR="005C248C" w:rsidRPr="00231AA9" w:rsidRDefault="00B71B25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89,4</w:t>
            </w:r>
          </w:p>
        </w:tc>
        <w:tc>
          <w:tcPr>
            <w:tcW w:w="1197" w:type="dxa"/>
          </w:tcPr>
          <w:p w:rsidR="005C248C" w:rsidRPr="00231AA9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1197" w:type="dxa"/>
          </w:tcPr>
          <w:p w:rsidR="005C248C" w:rsidRPr="00231AA9" w:rsidRDefault="00B71B25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93,0</w:t>
            </w:r>
          </w:p>
        </w:tc>
        <w:tc>
          <w:tcPr>
            <w:tcW w:w="1197" w:type="dxa"/>
          </w:tcPr>
          <w:p w:rsidR="005C248C" w:rsidRPr="00231AA9" w:rsidRDefault="00373FC3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</w:tr>
      <w:tr w:rsidR="00231AA9" w:rsidTr="00B96889">
        <w:tc>
          <w:tcPr>
            <w:tcW w:w="3369" w:type="dxa"/>
          </w:tcPr>
          <w:p w:rsidR="00231AA9" w:rsidRPr="00231AA9" w:rsidRDefault="00231AA9" w:rsidP="00231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Pr="00231A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AA9">
              <w:rPr>
                <w:rFonts w:ascii="Times New Roman" w:hAnsi="Times New Roman" w:cs="Times New Roman"/>
                <w:i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</w:tcPr>
          <w:p w:rsidR="00231AA9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276" w:type="dxa"/>
          </w:tcPr>
          <w:p w:rsidR="00231AA9" w:rsidRPr="00250495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34" w:type="dxa"/>
          </w:tcPr>
          <w:p w:rsidR="00231AA9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17" w:type="dxa"/>
          </w:tcPr>
          <w:p w:rsidR="00231AA9" w:rsidRPr="00250495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138" w:type="dxa"/>
          </w:tcPr>
          <w:p w:rsidR="00231AA9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02" w:type="dxa"/>
          </w:tcPr>
          <w:p w:rsidR="00231AA9" w:rsidRPr="00250495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1197" w:type="dxa"/>
          </w:tcPr>
          <w:p w:rsidR="00231AA9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97" w:type="dxa"/>
          </w:tcPr>
          <w:p w:rsidR="00231AA9" w:rsidRPr="00250495" w:rsidRDefault="00B71B25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197" w:type="dxa"/>
          </w:tcPr>
          <w:p w:rsidR="00231AA9" w:rsidRPr="00250495" w:rsidRDefault="00373FC3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</w:tr>
      <w:tr w:rsidR="005C248C" w:rsidTr="00B96889">
        <w:tc>
          <w:tcPr>
            <w:tcW w:w="3369" w:type="dxa"/>
          </w:tcPr>
          <w:p w:rsidR="005C248C" w:rsidRPr="00231AA9" w:rsidRDefault="005C248C" w:rsidP="00B841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1AA9">
              <w:rPr>
                <w:rFonts w:ascii="Times New Roman" w:hAnsi="Times New Roman" w:cs="Times New Roman"/>
                <w:b/>
              </w:rPr>
              <w:t>Доходы от оказания платных услуг и компенсации затрат</w:t>
            </w:r>
          </w:p>
        </w:tc>
        <w:tc>
          <w:tcPr>
            <w:tcW w:w="1559" w:type="dxa"/>
          </w:tcPr>
          <w:p w:rsidR="005C248C" w:rsidRPr="00231AA9" w:rsidRDefault="00231AA9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AA9">
              <w:rPr>
                <w:rFonts w:ascii="Times New Roman" w:hAnsi="Times New Roman" w:cs="Times New Roman"/>
                <w:b/>
              </w:rPr>
              <w:t>330,0</w:t>
            </w:r>
          </w:p>
        </w:tc>
        <w:tc>
          <w:tcPr>
            <w:tcW w:w="1276" w:type="dxa"/>
          </w:tcPr>
          <w:p w:rsidR="005C248C" w:rsidRPr="00231AA9" w:rsidRDefault="005922E6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5 684,8</w:t>
            </w:r>
          </w:p>
        </w:tc>
        <w:tc>
          <w:tcPr>
            <w:tcW w:w="1134" w:type="dxa"/>
          </w:tcPr>
          <w:p w:rsidR="005C248C" w:rsidRPr="00231AA9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54,6</w:t>
            </w:r>
          </w:p>
        </w:tc>
        <w:tc>
          <w:tcPr>
            <w:tcW w:w="1417" w:type="dxa"/>
          </w:tcPr>
          <w:p w:rsidR="005C248C" w:rsidRPr="00231AA9" w:rsidRDefault="001C35F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414,0</w:t>
            </w:r>
          </w:p>
        </w:tc>
        <w:tc>
          <w:tcPr>
            <w:tcW w:w="1138" w:type="dxa"/>
          </w:tcPr>
          <w:p w:rsidR="005C248C" w:rsidRPr="00231AA9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7,3</w:t>
            </w:r>
          </w:p>
        </w:tc>
        <w:tc>
          <w:tcPr>
            <w:tcW w:w="1302" w:type="dxa"/>
          </w:tcPr>
          <w:p w:rsidR="005C248C" w:rsidRPr="00231AA9" w:rsidRDefault="001C35F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430,6</w:t>
            </w:r>
          </w:p>
        </w:tc>
        <w:tc>
          <w:tcPr>
            <w:tcW w:w="1197" w:type="dxa"/>
          </w:tcPr>
          <w:p w:rsidR="005C248C" w:rsidRPr="00231AA9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197" w:type="dxa"/>
          </w:tcPr>
          <w:p w:rsidR="005C248C" w:rsidRPr="00231AA9" w:rsidRDefault="001C35F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447,9</w:t>
            </w:r>
          </w:p>
        </w:tc>
        <w:tc>
          <w:tcPr>
            <w:tcW w:w="1197" w:type="dxa"/>
          </w:tcPr>
          <w:p w:rsidR="005C248C" w:rsidRPr="00231AA9" w:rsidRDefault="00373FC3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7,8</w:t>
            </w:r>
          </w:p>
        </w:tc>
      </w:tr>
      <w:tr w:rsidR="00231AA9" w:rsidTr="00B96889">
        <w:tc>
          <w:tcPr>
            <w:tcW w:w="3369" w:type="dxa"/>
          </w:tcPr>
          <w:p w:rsidR="00231AA9" w:rsidRDefault="00231AA9" w:rsidP="00B84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Pr="00231A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231AA9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1AA9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1AA9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AA9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231AA9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231AA9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231AA9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231AA9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231AA9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AA9" w:rsidTr="00B96889">
        <w:tc>
          <w:tcPr>
            <w:tcW w:w="3369" w:type="dxa"/>
          </w:tcPr>
          <w:p w:rsidR="00231AA9" w:rsidRPr="00231AA9" w:rsidRDefault="00231AA9" w:rsidP="00B841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lang w:eastAsia="ru-RU"/>
              </w:rPr>
              <w:t>д</w:t>
            </w:r>
            <w:r w:rsidRPr="00231AA9">
              <w:rPr>
                <w:rFonts w:ascii="Times New Roman" w:hAnsi="Times New Roman" w:cs="Times New Roman"/>
                <w:bCs/>
                <w:i/>
                <w:lang w:eastAsia="ru-RU"/>
              </w:rPr>
              <w:t>оходы от оказания платных услуг (работ)</w:t>
            </w:r>
          </w:p>
        </w:tc>
        <w:tc>
          <w:tcPr>
            <w:tcW w:w="1559" w:type="dxa"/>
          </w:tcPr>
          <w:p w:rsidR="00231AA9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231AA9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34" w:type="dxa"/>
          </w:tcPr>
          <w:p w:rsidR="00231AA9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417" w:type="dxa"/>
          </w:tcPr>
          <w:p w:rsidR="00231AA9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8" w:type="dxa"/>
          </w:tcPr>
          <w:p w:rsidR="00231AA9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302" w:type="dxa"/>
          </w:tcPr>
          <w:p w:rsidR="00231AA9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97" w:type="dxa"/>
          </w:tcPr>
          <w:p w:rsidR="00231AA9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97" w:type="dxa"/>
          </w:tcPr>
          <w:p w:rsidR="00231AA9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7" w:type="dxa"/>
          </w:tcPr>
          <w:p w:rsidR="00231AA9" w:rsidRPr="00250495" w:rsidRDefault="00373FC3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231AA9" w:rsidTr="00B96889">
        <w:tc>
          <w:tcPr>
            <w:tcW w:w="3369" w:type="dxa"/>
          </w:tcPr>
          <w:p w:rsidR="00231AA9" w:rsidRPr="00231AA9" w:rsidRDefault="00231AA9" w:rsidP="00B841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lang w:eastAsia="ru-RU"/>
              </w:rPr>
              <w:t>д</w:t>
            </w:r>
            <w:r w:rsidRPr="00231AA9">
              <w:rPr>
                <w:rFonts w:ascii="Times New Roman" w:hAnsi="Times New Roman" w:cs="Times New Roman"/>
                <w:bCs/>
                <w:i/>
                <w:lang w:eastAsia="ru-RU"/>
              </w:rPr>
              <w:t>оходы от компенсации затрат государства</w:t>
            </w:r>
          </w:p>
        </w:tc>
        <w:tc>
          <w:tcPr>
            <w:tcW w:w="1559" w:type="dxa"/>
          </w:tcPr>
          <w:p w:rsidR="00231AA9" w:rsidRPr="00250495" w:rsidRDefault="00231AA9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</w:tcPr>
          <w:p w:rsidR="00231AA9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315,0</w:t>
            </w:r>
          </w:p>
        </w:tc>
        <w:tc>
          <w:tcPr>
            <w:tcW w:w="1134" w:type="dxa"/>
          </w:tcPr>
          <w:p w:rsidR="00231AA9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7" w:type="dxa"/>
          </w:tcPr>
          <w:p w:rsidR="00231AA9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352,7</w:t>
            </w:r>
          </w:p>
        </w:tc>
        <w:tc>
          <w:tcPr>
            <w:tcW w:w="1138" w:type="dxa"/>
          </w:tcPr>
          <w:p w:rsidR="00231AA9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302" w:type="dxa"/>
          </w:tcPr>
          <w:p w:rsidR="00231AA9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366,8</w:t>
            </w:r>
          </w:p>
        </w:tc>
        <w:tc>
          <w:tcPr>
            <w:tcW w:w="1197" w:type="dxa"/>
          </w:tcPr>
          <w:p w:rsidR="00231AA9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97" w:type="dxa"/>
          </w:tcPr>
          <w:p w:rsidR="00231AA9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381,5</w:t>
            </w:r>
          </w:p>
        </w:tc>
        <w:tc>
          <w:tcPr>
            <w:tcW w:w="1197" w:type="dxa"/>
          </w:tcPr>
          <w:p w:rsidR="00231AA9" w:rsidRPr="00250495" w:rsidRDefault="00373FC3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</w:tr>
      <w:tr w:rsidR="005922E6" w:rsidTr="00B96889">
        <w:tc>
          <w:tcPr>
            <w:tcW w:w="3369" w:type="dxa"/>
          </w:tcPr>
          <w:p w:rsidR="005922E6" w:rsidRDefault="005922E6" w:rsidP="00B84148">
            <w:pPr>
              <w:jc w:val="both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lang w:eastAsia="ru-RU"/>
              </w:rPr>
              <w:t xml:space="preserve">Прочие доходы </w:t>
            </w:r>
            <w:r w:rsidRPr="00231AA9">
              <w:rPr>
                <w:rFonts w:ascii="Times New Roman" w:hAnsi="Times New Roman" w:cs="Times New Roman"/>
                <w:bCs/>
                <w:i/>
                <w:lang w:eastAsia="ru-RU"/>
              </w:rPr>
              <w:t>от компенсации затрат</w:t>
            </w:r>
            <w:r>
              <w:rPr>
                <w:rFonts w:ascii="Times New Roman" w:hAnsi="Times New Roman" w:cs="Times New Roman"/>
                <w:bCs/>
                <w:i/>
                <w:lang w:eastAsia="ru-RU"/>
              </w:rPr>
              <w:t xml:space="preserve"> бюджетов муниципальных округов</w:t>
            </w:r>
          </w:p>
        </w:tc>
        <w:tc>
          <w:tcPr>
            <w:tcW w:w="1559" w:type="dxa"/>
          </w:tcPr>
          <w:p w:rsidR="005922E6" w:rsidRDefault="005922E6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5922E6" w:rsidRDefault="005922E6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5 335,6</w:t>
            </w:r>
          </w:p>
        </w:tc>
        <w:tc>
          <w:tcPr>
            <w:tcW w:w="1134" w:type="dxa"/>
          </w:tcPr>
          <w:p w:rsidR="005922E6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417" w:type="dxa"/>
          </w:tcPr>
          <w:p w:rsidR="005922E6" w:rsidRDefault="005922E6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8" w:type="dxa"/>
          </w:tcPr>
          <w:p w:rsidR="005922E6" w:rsidRPr="00250495" w:rsidRDefault="005922E6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5922E6" w:rsidRDefault="005922E6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7" w:type="dxa"/>
          </w:tcPr>
          <w:p w:rsidR="005922E6" w:rsidRPr="00250495" w:rsidRDefault="005922E6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922E6" w:rsidRDefault="005922E6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7" w:type="dxa"/>
          </w:tcPr>
          <w:p w:rsidR="005922E6" w:rsidRPr="00250495" w:rsidRDefault="005922E6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1AA9" w:rsidTr="00B96889">
        <w:tc>
          <w:tcPr>
            <w:tcW w:w="3369" w:type="dxa"/>
          </w:tcPr>
          <w:p w:rsidR="00231AA9" w:rsidRPr="00EB2968" w:rsidRDefault="00EB2968" w:rsidP="00B84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EB2968">
              <w:rPr>
                <w:rFonts w:ascii="Times New Roman" w:hAnsi="Times New Roman" w:cs="Times New Roman"/>
                <w:b/>
                <w:bCs/>
              </w:rPr>
              <w:t>оходы от продажи материальных и нематериальных активов</w:t>
            </w:r>
          </w:p>
        </w:tc>
        <w:tc>
          <w:tcPr>
            <w:tcW w:w="1559" w:type="dxa"/>
          </w:tcPr>
          <w:p w:rsidR="00231AA9" w:rsidRPr="00D55E37" w:rsidRDefault="00D55E37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1 650,0</w:t>
            </w:r>
          </w:p>
        </w:tc>
        <w:tc>
          <w:tcPr>
            <w:tcW w:w="1276" w:type="dxa"/>
          </w:tcPr>
          <w:p w:rsidR="00231AA9" w:rsidRPr="00D55E37" w:rsidRDefault="001C35F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689,6</w:t>
            </w:r>
          </w:p>
        </w:tc>
        <w:tc>
          <w:tcPr>
            <w:tcW w:w="1134" w:type="dxa"/>
          </w:tcPr>
          <w:p w:rsidR="00231AA9" w:rsidRPr="00D55E37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1417" w:type="dxa"/>
          </w:tcPr>
          <w:p w:rsidR="00231AA9" w:rsidRPr="00D55E37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1 466,9</w:t>
            </w:r>
          </w:p>
        </w:tc>
        <w:tc>
          <w:tcPr>
            <w:tcW w:w="1138" w:type="dxa"/>
          </w:tcPr>
          <w:p w:rsidR="00231AA9" w:rsidRPr="00D55E37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25,9</w:t>
            </w:r>
          </w:p>
        </w:tc>
        <w:tc>
          <w:tcPr>
            <w:tcW w:w="1302" w:type="dxa"/>
          </w:tcPr>
          <w:p w:rsidR="00231AA9" w:rsidRPr="00D55E37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1 320,2</w:t>
            </w:r>
          </w:p>
        </w:tc>
        <w:tc>
          <w:tcPr>
            <w:tcW w:w="1197" w:type="dxa"/>
          </w:tcPr>
          <w:p w:rsidR="00231AA9" w:rsidRPr="00D55E37" w:rsidRDefault="001108A2" w:rsidP="00373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</w:t>
            </w:r>
            <w:r w:rsidR="00373FC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97" w:type="dxa"/>
          </w:tcPr>
          <w:p w:rsidR="00231AA9" w:rsidRPr="00D55E37" w:rsidRDefault="00373FC3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1 188,2</w:t>
            </w:r>
          </w:p>
        </w:tc>
        <w:tc>
          <w:tcPr>
            <w:tcW w:w="1197" w:type="dxa"/>
          </w:tcPr>
          <w:p w:rsidR="00231AA9" w:rsidRPr="00D55E37" w:rsidRDefault="00373FC3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20,8</w:t>
            </w:r>
          </w:p>
        </w:tc>
      </w:tr>
      <w:tr w:rsidR="005C248C" w:rsidTr="00B96889">
        <w:tc>
          <w:tcPr>
            <w:tcW w:w="3369" w:type="dxa"/>
          </w:tcPr>
          <w:p w:rsidR="005C248C" w:rsidRPr="00EB2968" w:rsidRDefault="00EB2968" w:rsidP="00B841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2968">
              <w:rPr>
                <w:rFonts w:ascii="Times New Roman" w:hAnsi="Times New Roman" w:cs="Times New Roman"/>
                <w:i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</w:tcPr>
          <w:p w:rsidR="005C248C" w:rsidRPr="00250495" w:rsidRDefault="00EB2968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276" w:type="dxa"/>
          </w:tcPr>
          <w:p w:rsidR="005C248C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134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417" w:type="dxa"/>
          </w:tcPr>
          <w:p w:rsidR="005C248C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1 350,0</w:t>
            </w:r>
          </w:p>
        </w:tc>
        <w:tc>
          <w:tcPr>
            <w:tcW w:w="1138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302" w:type="dxa"/>
          </w:tcPr>
          <w:p w:rsidR="005C248C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1 215,0</w:t>
            </w:r>
          </w:p>
        </w:tc>
        <w:tc>
          <w:tcPr>
            <w:tcW w:w="1197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197" w:type="dxa"/>
          </w:tcPr>
          <w:p w:rsidR="005C248C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1 093,5</w:t>
            </w:r>
          </w:p>
        </w:tc>
        <w:tc>
          <w:tcPr>
            <w:tcW w:w="1197" w:type="dxa"/>
          </w:tcPr>
          <w:p w:rsidR="005C248C" w:rsidRPr="00250495" w:rsidRDefault="00373FC3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</w:tr>
      <w:tr w:rsidR="001C35F2" w:rsidTr="00B96889">
        <w:tc>
          <w:tcPr>
            <w:tcW w:w="3369" w:type="dxa"/>
          </w:tcPr>
          <w:p w:rsidR="001C35F2" w:rsidRPr="00EB2968" w:rsidRDefault="001C35F2" w:rsidP="001C35F2">
            <w:pPr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EB2968">
              <w:rPr>
                <w:rFonts w:ascii="Times New Roman" w:hAnsi="Times New Roman" w:cs="Times New Roman"/>
                <w:i/>
                <w:lang w:eastAsia="ru-RU"/>
              </w:rPr>
              <w:t>Доходы от продажи земельных участков, находящихся в собственности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муниципальных округов</w:t>
            </w:r>
            <w:r w:rsidRPr="00EB2968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1C35F2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C35F2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</w:tcPr>
          <w:p w:rsidR="001C35F2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17" w:type="dxa"/>
          </w:tcPr>
          <w:p w:rsidR="001C35F2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8" w:type="dxa"/>
          </w:tcPr>
          <w:p w:rsidR="001C35F2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1C35F2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7" w:type="dxa"/>
          </w:tcPr>
          <w:p w:rsidR="001C35F2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1C35F2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7" w:type="dxa"/>
          </w:tcPr>
          <w:p w:rsidR="001C35F2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248C" w:rsidTr="00B96889">
        <w:tc>
          <w:tcPr>
            <w:tcW w:w="3369" w:type="dxa"/>
          </w:tcPr>
          <w:p w:rsidR="005C248C" w:rsidRPr="00EB2968" w:rsidRDefault="00EB2968" w:rsidP="00B841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2968">
              <w:rPr>
                <w:rFonts w:ascii="Times New Roman" w:hAnsi="Times New Roman" w:cs="Times New Roman"/>
                <w:i/>
                <w:lang w:eastAsia="ru-RU"/>
              </w:rPr>
              <w:t xml:space="preserve">Плата за увеличение площади земельных участков, </w:t>
            </w:r>
            <w:r w:rsidRPr="00EB2968">
              <w:rPr>
                <w:rFonts w:ascii="Times New Roman" w:hAnsi="Times New Roman" w:cs="Times New Roman"/>
                <w:i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</w:tcPr>
          <w:p w:rsidR="005C248C" w:rsidRPr="00250495" w:rsidRDefault="00EB2968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100,0</w:t>
            </w:r>
          </w:p>
        </w:tc>
        <w:tc>
          <w:tcPr>
            <w:tcW w:w="1276" w:type="dxa"/>
          </w:tcPr>
          <w:p w:rsidR="005C248C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34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417" w:type="dxa"/>
          </w:tcPr>
          <w:p w:rsidR="005C248C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8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302" w:type="dxa"/>
          </w:tcPr>
          <w:p w:rsidR="005C248C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97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97" w:type="dxa"/>
          </w:tcPr>
          <w:p w:rsidR="005C248C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97" w:type="dxa"/>
          </w:tcPr>
          <w:p w:rsidR="005C248C" w:rsidRPr="00250495" w:rsidRDefault="00373FC3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5C248C" w:rsidTr="00B96889">
        <w:tc>
          <w:tcPr>
            <w:tcW w:w="3369" w:type="dxa"/>
          </w:tcPr>
          <w:p w:rsidR="005C248C" w:rsidRPr="00EB2968" w:rsidRDefault="00EB2968" w:rsidP="00B841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2968">
              <w:rPr>
                <w:rFonts w:ascii="Times New Roman" w:hAnsi="Times New Roman" w:cs="Times New Roman"/>
                <w:i/>
                <w:lang w:eastAsia="ru-RU"/>
              </w:rPr>
              <w:lastRenderedPageBreak/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:rsidR="005C248C" w:rsidRPr="00250495" w:rsidRDefault="00EB2968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</w:tcPr>
          <w:p w:rsidR="005C248C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C248C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8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302" w:type="dxa"/>
          </w:tcPr>
          <w:p w:rsidR="005C248C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97" w:type="dxa"/>
          </w:tcPr>
          <w:p w:rsidR="005C248C" w:rsidRPr="00250495" w:rsidRDefault="001108A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73F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7" w:type="dxa"/>
          </w:tcPr>
          <w:p w:rsidR="005C248C" w:rsidRPr="00250495" w:rsidRDefault="001C35F2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97" w:type="dxa"/>
          </w:tcPr>
          <w:p w:rsidR="005C248C" w:rsidRPr="00250495" w:rsidRDefault="00373FC3" w:rsidP="00B96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C248C" w:rsidTr="00B96889">
        <w:tc>
          <w:tcPr>
            <w:tcW w:w="3369" w:type="dxa"/>
          </w:tcPr>
          <w:p w:rsidR="005C248C" w:rsidRPr="00EB2968" w:rsidRDefault="005C248C" w:rsidP="00B841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2968">
              <w:rPr>
                <w:rFonts w:ascii="Times New Roman" w:hAnsi="Times New Roman" w:cs="Times New Roman"/>
                <w:b/>
              </w:rPr>
              <w:t>Штрафы, санкции, возмещение ущерба</w:t>
            </w:r>
          </w:p>
        </w:tc>
        <w:tc>
          <w:tcPr>
            <w:tcW w:w="1559" w:type="dxa"/>
          </w:tcPr>
          <w:p w:rsidR="005C248C" w:rsidRPr="00EB2968" w:rsidRDefault="00D55E37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700,0</w:t>
            </w:r>
          </w:p>
        </w:tc>
        <w:tc>
          <w:tcPr>
            <w:tcW w:w="1276" w:type="dxa"/>
          </w:tcPr>
          <w:p w:rsidR="005C248C" w:rsidRPr="00EB2968" w:rsidRDefault="001C35F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172,8</w:t>
            </w:r>
          </w:p>
        </w:tc>
        <w:tc>
          <w:tcPr>
            <w:tcW w:w="1134" w:type="dxa"/>
          </w:tcPr>
          <w:p w:rsidR="005C248C" w:rsidRPr="00EB2968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1417" w:type="dxa"/>
          </w:tcPr>
          <w:p w:rsidR="005C248C" w:rsidRPr="00EB2968" w:rsidRDefault="001C35F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124,5</w:t>
            </w:r>
          </w:p>
        </w:tc>
        <w:tc>
          <w:tcPr>
            <w:tcW w:w="1138" w:type="dxa"/>
          </w:tcPr>
          <w:p w:rsidR="005C248C" w:rsidRPr="00EB2968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1302" w:type="dxa"/>
          </w:tcPr>
          <w:p w:rsidR="005C248C" w:rsidRPr="00EB2968" w:rsidRDefault="001C35F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129,5</w:t>
            </w:r>
          </w:p>
        </w:tc>
        <w:tc>
          <w:tcPr>
            <w:tcW w:w="1197" w:type="dxa"/>
          </w:tcPr>
          <w:p w:rsidR="005C248C" w:rsidRPr="00EB2968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97" w:type="dxa"/>
          </w:tcPr>
          <w:p w:rsidR="005C248C" w:rsidRPr="00EB2968" w:rsidRDefault="001C35F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134,7</w:t>
            </w:r>
          </w:p>
        </w:tc>
        <w:tc>
          <w:tcPr>
            <w:tcW w:w="1197" w:type="dxa"/>
          </w:tcPr>
          <w:p w:rsidR="005C248C" w:rsidRPr="00EB2968" w:rsidRDefault="00373FC3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</w:tr>
      <w:tr w:rsidR="005922E6" w:rsidTr="00B96889">
        <w:tc>
          <w:tcPr>
            <w:tcW w:w="3369" w:type="dxa"/>
          </w:tcPr>
          <w:p w:rsidR="005922E6" w:rsidRPr="00EB2968" w:rsidRDefault="005922E6" w:rsidP="00B841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1559" w:type="dxa"/>
          </w:tcPr>
          <w:p w:rsidR="005922E6" w:rsidRDefault="005922E6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</w:tcPr>
          <w:p w:rsidR="005922E6" w:rsidRDefault="005922E6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322,1</w:t>
            </w:r>
          </w:p>
        </w:tc>
        <w:tc>
          <w:tcPr>
            <w:tcW w:w="1134" w:type="dxa"/>
          </w:tcPr>
          <w:p w:rsidR="005922E6" w:rsidRPr="00EB2968" w:rsidRDefault="001108A2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417" w:type="dxa"/>
          </w:tcPr>
          <w:p w:rsidR="005922E6" w:rsidRDefault="005922E6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8" w:type="dxa"/>
          </w:tcPr>
          <w:p w:rsidR="005922E6" w:rsidRPr="00EB2968" w:rsidRDefault="005922E6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5922E6" w:rsidRDefault="005922E6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97" w:type="dxa"/>
          </w:tcPr>
          <w:p w:rsidR="005922E6" w:rsidRPr="00EB2968" w:rsidRDefault="005922E6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97" w:type="dxa"/>
          </w:tcPr>
          <w:p w:rsidR="005922E6" w:rsidRDefault="005922E6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97" w:type="dxa"/>
          </w:tcPr>
          <w:p w:rsidR="005922E6" w:rsidRPr="00EB2968" w:rsidRDefault="005922E6" w:rsidP="00B96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373FC3" w:rsidRDefault="000E77FD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7FD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видом неналоговых доходов в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>остаются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73B6">
        <w:rPr>
          <w:rFonts w:ascii="Times New Roman" w:hAnsi="Times New Roman" w:cs="Times New Roman"/>
          <w:b/>
          <w:color w:val="000000"/>
          <w:sz w:val="28"/>
          <w:szCs w:val="28"/>
        </w:rPr>
        <w:t>доходы от использования имущества, находящегося в муниципальной собственности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>. Прогноз указанных доходов на 2024 год составляет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1863">
        <w:rPr>
          <w:rFonts w:ascii="Times New Roman" w:hAnsi="Times New Roman" w:cs="Times New Roman"/>
          <w:color w:val="000000"/>
          <w:sz w:val="28"/>
          <w:szCs w:val="28"/>
        </w:rPr>
        <w:t>3 582,9 тыс.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2A186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 xml:space="preserve"> (+</w:t>
      </w:r>
      <w:r w:rsidR="002A1863">
        <w:rPr>
          <w:rFonts w:ascii="Times New Roman" w:hAnsi="Times New Roman" w:cs="Times New Roman"/>
          <w:color w:val="000000"/>
          <w:sz w:val="28"/>
          <w:szCs w:val="28"/>
        </w:rPr>
        <w:t>136,5 тыс.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 xml:space="preserve"> рублей (+</w:t>
      </w:r>
      <w:r w:rsidR="002A1863">
        <w:rPr>
          <w:rFonts w:ascii="Times New Roman" w:hAnsi="Times New Roman" w:cs="Times New Roman"/>
          <w:color w:val="000000"/>
          <w:sz w:val="28"/>
          <w:szCs w:val="28"/>
        </w:rPr>
        <w:t>4,0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>%) к ожидаем</w:t>
      </w:r>
      <w:r w:rsidR="002A1863"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1863">
        <w:rPr>
          <w:rFonts w:ascii="Times New Roman" w:hAnsi="Times New Roman" w:cs="Times New Roman"/>
          <w:color w:val="000000"/>
          <w:sz w:val="28"/>
          <w:szCs w:val="28"/>
        </w:rPr>
        <w:t>оценке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 xml:space="preserve"> 2023 года), на 2025 год </w:t>
      </w:r>
      <w:r w:rsidR="002A1863">
        <w:rPr>
          <w:rFonts w:ascii="Times New Roman" w:hAnsi="Times New Roman" w:cs="Times New Roman"/>
          <w:color w:val="000000"/>
          <w:sz w:val="28"/>
          <w:szCs w:val="28"/>
        </w:rPr>
        <w:t>3 705,5 тыс.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>(+</w:t>
      </w:r>
      <w:r w:rsidR="002A1863">
        <w:rPr>
          <w:rFonts w:ascii="Times New Roman" w:hAnsi="Times New Roman" w:cs="Times New Roman"/>
          <w:color w:val="000000"/>
          <w:sz w:val="28"/>
          <w:szCs w:val="28"/>
        </w:rPr>
        <w:t>122,6 тыс.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 xml:space="preserve"> рублей (+</w:t>
      </w:r>
      <w:r w:rsidR="002A1863">
        <w:rPr>
          <w:rFonts w:ascii="Times New Roman" w:hAnsi="Times New Roman" w:cs="Times New Roman"/>
          <w:color w:val="000000"/>
          <w:sz w:val="28"/>
          <w:szCs w:val="28"/>
        </w:rPr>
        <w:t>3,4%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 xml:space="preserve">) к 2024 году), на 2026 год </w:t>
      </w:r>
      <w:r w:rsidR="002A1863">
        <w:rPr>
          <w:rFonts w:ascii="Times New Roman" w:hAnsi="Times New Roman" w:cs="Times New Roman"/>
          <w:color w:val="000000"/>
          <w:sz w:val="28"/>
          <w:szCs w:val="28"/>
        </w:rPr>
        <w:t>3 853,7 тыс.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>(+</w:t>
      </w:r>
      <w:r w:rsidR="002A1863">
        <w:rPr>
          <w:rFonts w:ascii="Times New Roman" w:hAnsi="Times New Roman" w:cs="Times New Roman"/>
          <w:color w:val="000000"/>
          <w:sz w:val="28"/>
          <w:szCs w:val="28"/>
        </w:rPr>
        <w:t>148,2 тыс.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 xml:space="preserve"> рублей (+</w:t>
      </w:r>
      <w:r w:rsidR="002A1863">
        <w:rPr>
          <w:rFonts w:ascii="Times New Roman" w:hAnsi="Times New Roman" w:cs="Times New Roman"/>
          <w:color w:val="000000"/>
          <w:sz w:val="28"/>
          <w:szCs w:val="28"/>
        </w:rPr>
        <w:t>4,0</w:t>
      </w:r>
      <w:r w:rsidRPr="000E77FD">
        <w:rPr>
          <w:rFonts w:ascii="Times New Roman" w:hAnsi="Times New Roman" w:cs="Times New Roman"/>
          <w:color w:val="000000"/>
          <w:sz w:val="28"/>
          <w:szCs w:val="28"/>
        </w:rPr>
        <w:t>%) к 2025 году).</w:t>
      </w:r>
    </w:p>
    <w:p w:rsidR="002A1863" w:rsidRDefault="002A1863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863">
        <w:rPr>
          <w:rFonts w:ascii="Times New Roman" w:hAnsi="Times New Roman" w:cs="Times New Roman"/>
          <w:color w:val="000000"/>
          <w:sz w:val="28"/>
          <w:szCs w:val="28"/>
        </w:rPr>
        <w:t>Названную группу доходов составляют:</w:t>
      </w:r>
    </w:p>
    <w:p w:rsidR="002A1863" w:rsidRPr="002A1863" w:rsidRDefault="002A1863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863">
        <w:rPr>
          <w:rFonts w:ascii="Times New Roman" w:hAnsi="Times New Roman" w:cs="Times New Roman"/>
          <w:color w:val="000000"/>
          <w:sz w:val="28"/>
          <w:szCs w:val="28"/>
        </w:rPr>
        <w:t>-д</w:t>
      </w:r>
      <w:r w:rsidRPr="002A1863">
        <w:rPr>
          <w:rFonts w:ascii="Times New Roman" w:hAnsi="Times New Roman" w:cs="Times New Roman"/>
          <w:sz w:val="28"/>
          <w:szCs w:val="28"/>
          <w:lang w:eastAsia="ru-RU"/>
        </w:rPr>
        <w:t>оходы, получаемые в виде арендной либо иной платы за передачу в возмездное пользование государственного и муниципального имущества;</w:t>
      </w:r>
    </w:p>
    <w:p w:rsidR="002A1863" w:rsidRPr="00987FE3" w:rsidRDefault="002A1863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86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A1863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2A1863">
        <w:rPr>
          <w:rFonts w:ascii="Times New Roman" w:hAnsi="Times New Roman" w:cs="Times New Roman"/>
          <w:sz w:val="28"/>
          <w:szCs w:val="28"/>
          <w:lang w:eastAsia="ru-RU"/>
        </w:rPr>
        <w:t>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округами;</w:t>
      </w:r>
    </w:p>
    <w:p w:rsidR="002A1863" w:rsidRPr="002A1863" w:rsidRDefault="002A1863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863">
        <w:rPr>
          <w:rFonts w:ascii="Times New Roman" w:hAnsi="Times New Roman" w:cs="Times New Roman"/>
          <w:sz w:val="28"/>
          <w:szCs w:val="28"/>
          <w:lang w:eastAsia="ru-RU"/>
        </w:rPr>
        <w:t>-прочие доходы от использования имущества и прав, находящихся в государственной и муниципальной собственности.</w:t>
      </w:r>
    </w:p>
    <w:p w:rsidR="00373FC3" w:rsidRDefault="002A1863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E45">
        <w:rPr>
          <w:rFonts w:ascii="Times New Roman" w:hAnsi="Times New Roman" w:cs="Times New Roman"/>
          <w:color w:val="000000"/>
          <w:sz w:val="28"/>
          <w:szCs w:val="28"/>
        </w:rPr>
        <w:t xml:space="preserve">Прогнозные показатели определены отделом </w:t>
      </w:r>
      <w:r w:rsidR="004B7E45" w:rsidRPr="004B7E4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имущества и земельных ресурсов администрации </w:t>
      </w:r>
      <w:proofErr w:type="spellStart"/>
      <w:r w:rsidR="004B7E45" w:rsidRPr="004B7E45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B7E45" w:rsidRPr="004B7E4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округа.</w:t>
      </w:r>
    </w:p>
    <w:p w:rsidR="00A373B6" w:rsidRDefault="00A373B6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152C" w:rsidRDefault="00E778DE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DC152C" w:rsidSect="005C248C">
          <w:pgSz w:w="16838" w:h="11906" w:orient="landscape" w:code="9"/>
          <w:pgMar w:top="851" w:right="1134" w:bottom="1134" w:left="1134" w:header="709" w:footer="709" w:gutter="0"/>
          <w:cols w:space="708"/>
          <w:docGrid w:linePitch="360"/>
        </w:sectPr>
      </w:pPr>
      <w:r w:rsidRPr="00E778DE">
        <w:rPr>
          <w:rFonts w:ascii="Times New Roman" w:hAnsi="Times New Roman" w:cs="Times New Roman"/>
          <w:color w:val="000000"/>
          <w:sz w:val="28"/>
          <w:szCs w:val="28"/>
        </w:rPr>
        <w:t xml:space="preserve">Прогноз </w:t>
      </w:r>
      <w:r w:rsidRPr="00DC152C">
        <w:rPr>
          <w:rFonts w:ascii="Times New Roman" w:hAnsi="Times New Roman" w:cs="Times New Roman"/>
          <w:b/>
          <w:color w:val="000000"/>
          <w:sz w:val="28"/>
          <w:szCs w:val="28"/>
        </w:rPr>
        <w:t>платы за негативное воздействие на окружающую среду</w:t>
      </w:r>
      <w:r w:rsidRPr="00E778DE">
        <w:rPr>
          <w:rFonts w:ascii="Times New Roman" w:hAnsi="Times New Roman" w:cs="Times New Roman"/>
          <w:color w:val="000000"/>
          <w:sz w:val="28"/>
          <w:szCs w:val="28"/>
        </w:rPr>
        <w:t xml:space="preserve"> в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E778DE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 по нормативу 60% по данным главного администратора доходов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Межрегионального управления </w:t>
      </w:r>
      <w:r w:rsidRPr="00E778DE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Федеральной службы </w:t>
      </w:r>
    </w:p>
    <w:p w:rsidR="00A373B6" w:rsidRDefault="00E778DE" w:rsidP="00DC15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надзору в сфере природопользования по </w:t>
      </w:r>
      <w:r w:rsidR="00DC152C"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Нижегородской области и Республике Мордовия </w:t>
      </w:r>
      <w:r w:rsidRPr="00E778DE">
        <w:rPr>
          <w:rFonts w:ascii="Times New Roman" w:hAnsi="Times New Roman" w:cs="Times New Roman"/>
          <w:color w:val="000000"/>
          <w:sz w:val="28"/>
          <w:szCs w:val="28"/>
        </w:rPr>
        <w:t xml:space="preserve"> и прогнозируется на 202</w:t>
      </w:r>
      <w:r w:rsidR="00DC152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778DE">
        <w:rPr>
          <w:rFonts w:ascii="Times New Roman" w:hAnsi="Times New Roman" w:cs="Times New Roman"/>
          <w:color w:val="000000"/>
          <w:sz w:val="28"/>
          <w:szCs w:val="28"/>
        </w:rPr>
        <w:t xml:space="preserve"> год в объеме </w:t>
      </w:r>
      <w:r w:rsidR="00DC152C">
        <w:rPr>
          <w:rFonts w:ascii="Times New Roman" w:hAnsi="Times New Roman" w:cs="Times New Roman"/>
          <w:color w:val="000000"/>
          <w:sz w:val="28"/>
          <w:szCs w:val="28"/>
        </w:rPr>
        <w:t>86,0</w:t>
      </w:r>
      <w:r w:rsidRPr="00E778D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202</w:t>
      </w:r>
      <w:r w:rsidR="00DC152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778DE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DC152C">
        <w:rPr>
          <w:rFonts w:ascii="Times New Roman" w:hAnsi="Times New Roman" w:cs="Times New Roman"/>
          <w:color w:val="000000"/>
          <w:sz w:val="28"/>
          <w:szCs w:val="28"/>
        </w:rPr>
        <w:t>89,4</w:t>
      </w:r>
      <w:r w:rsidRPr="00E778D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 на 202</w:t>
      </w:r>
      <w:r w:rsidR="00DC152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778DE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DC152C">
        <w:rPr>
          <w:rFonts w:ascii="Times New Roman" w:hAnsi="Times New Roman" w:cs="Times New Roman"/>
          <w:color w:val="000000"/>
          <w:sz w:val="28"/>
          <w:szCs w:val="28"/>
        </w:rPr>
        <w:t>93,0</w:t>
      </w:r>
      <w:r w:rsidRPr="00E778DE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DC152C" w:rsidRDefault="00DC152C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152C" w:rsidRDefault="00DC152C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152C"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>значительн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рост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 xml:space="preserve"> поступлений </w:t>
      </w:r>
      <w:r w:rsidRPr="00DC152C">
        <w:rPr>
          <w:rFonts w:ascii="Times New Roman" w:hAnsi="Times New Roman" w:cs="Times New Roman"/>
          <w:b/>
          <w:color w:val="000000"/>
          <w:sz w:val="28"/>
          <w:szCs w:val="28"/>
        </w:rPr>
        <w:t>доходов</w:t>
      </w:r>
      <w:r w:rsidRPr="00DC152C">
        <w:rPr>
          <w:rFonts w:ascii="Times New Roman" w:hAnsi="Times New Roman" w:cs="Times New Roman"/>
          <w:b/>
          <w:color w:val="000000"/>
          <w:sz w:val="28"/>
          <w:szCs w:val="28"/>
        </w:rPr>
        <w:br/>
        <w:t>от оказания платных услуг и компенсации затрат государства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DC152C">
        <w:rPr>
          <w:rFonts w:ascii="Times New Roman" w:hAnsi="Times New Roman" w:cs="Times New Roman"/>
          <w:color w:val="000000"/>
          <w:sz w:val="28"/>
          <w:szCs w:val="28"/>
        </w:rPr>
        <w:t>Указанные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поступления в 2024 году составят </w:t>
      </w:r>
      <w:r>
        <w:rPr>
          <w:rFonts w:ascii="Times New Roman" w:hAnsi="Times New Roman" w:cs="Times New Roman"/>
          <w:color w:val="000000"/>
          <w:sz w:val="28"/>
          <w:szCs w:val="28"/>
        </w:rPr>
        <w:t>414,0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>
        <w:rPr>
          <w:rFonts w:ascii="Times New Roman" w:hAnsi="Times New Roman" w:cs="Times New Roman"/>
          <w:color w:val="000000"/>
          <w:sz w:val="28"/>
          <w:szCs w:val="28"/>
        </w:rPr>
        <w:t>5 270,8 тыс.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br/>
        <w:t>(-</w:t>
      </w:r>
      <w:r>
        <w:rPr>
          <w:rFonts w:ascii="Times New Roman" w:hAnsi="Times New Roman" w:cs="Times New Roman"/>
          <w:color w:val="000000"/>
          <w:sz w:val="28"/>
          <w:szCs w:val="28"/>
        </w:rPr>
        <w:t>92,7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>%) относительно оценки исполнения в 2023 году), в 2025 году -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430,6 тыс.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color w:val="000000"/>
          <w:sz w:val="28"/>
          <w:szCs w:val="28"/>
        </w:rPr>
        <w:t>(+16,6 тыс.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 (+4,0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>%) к 2024 году, в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 xml:space="preserve"> году -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447,9 тыс.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 xml:space="preserve"> рублей (+</w:t>
      </w:r>
      <w:r>
        <w:rPr>
          <w:rFonts w:ascii="Times New Roman" w:hAnsi="Times New Roman" w:cs="Times New Roman"/>
          <w:color w:val="000000"/>
          <w:sz w:val="28"/>
          <w:szCs w:val="28"/>
        </w:rPr>
        <w:t>17,3 тыс.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 xml:space="preserve"> рублей (+</w:t>
      </w:r>
      <w:r>
        <w:rPr>
          <w:rFonts w:ascii="Times New Roman" w:hAnsi="Times New Roman" w:cs="Times New Roman"/>
          <w:color w:val="000000"/>
          <w:sz w:val="28"/>
          <w:szCs w:val="28"/>
        </w:rPr>
        <w:t>4,0</w:t>
      </w:r>
      <w:r w:rsidRPr="00DC152C">
        <w:rPr>
          <w:rFonts w:ascii="Times New Roman" w:hAnsi="Times New Roman" w:cs="Times New Roman"/>
          <w:color w:val="000000"/>
          <w:sz w:val="28"/>
          <w:szCs w:val="28"/>
        </w:rPr>
        <w:t xml:space="preserve">%) к 2025 году). </w:t>
      </w:r>
      <w:proofErr w:type="gramEnd"/>
    </w:p>
    <w:p w:rsidR="00FB6E88" w:rsidRDefault="00FB6E88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6E88" w:rsidRDefault="00FB6E88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6E88">
        <w:rPr>
          <w:rFonts w:ascii="Times New Roman" w:hAnsi="Times New Roman" w:cs="Times New Roman"/>
          <w:color w:val="000000"/>
          <w:sz w:val="28"/>
          <w:szCs w:val="28"/>
        </w:rPr>
        <w:t>Доходы от продажи материальных и нематериальных активов на</w:t>
      </w:r>
      <w:r w:rsidRPr="00FB6E8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2024 год планируются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1 466,9 тыс.</w:t>
      </w:r>
      <w:r w:rsidRPr="00FB6E88"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color w:val="000000"/>
          <w:sz w:val="28"/>
          <w:szCs w:val="28"/>
        </w:rPr>
        <w:t>(+777,3 тыс.</w:t>
      </w:r>
      <w:r w:rsidRPr="00FB6E88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(в 2,1 раза</w:t>
      </w:r>
      <w:r w:rsidRPr="00FB6E88">
        <w:rPr>
          <w:rFonts w:ascii="Times New Roman" w:hAnsi="Times New Roman" w:cs="Times New Roman"/>
          <w:color w:val="000000"/>
          <w:sz w:val="28"/>
          <w:szCs w:val="28"/>
        </w:rPr>
        <w:t xml:space="preserve">) к 2023 году, на 2025 год </w:t>
      </w:r>
      <w:r>
        <w:rPr>
          <w:rFonts w:ascii="Times New Roman" w:hAnsi="Times New Roman" w:cs="Times New Roman"/>
          <w:color w:val="000000"/>
          <w:sz w:val="28"/>
          <w:szCs w:val="28"/>
        </w:rPr>
        <w:t>1 320,2 тыс.</w:t>
      </w:r>
      <w:r w:rsidRPr="00FB6E88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>
        <w:rPr>
          <w:rFonts w:ascii="Times New Roman" w:hAnsi="Times New Roman" w:cs="Times New Roman"/>
          <w:color w:val="000000"/>
          <w:sz w:val="28"/>
          <w:szCs w:val="28"/>
        </w:rPr>
        <w:t>146,7 тыс.</w:t>
      </w:r>
      <w:r w:rsidRPr="00FB6E88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FB6E88">
        <w:rPr>
          <w:rFonts w:ascii="Times New Roman" w:hAnsi="Times New Roman" w:cs="Times New Roman"/>
          <w:color w:val="000000"/>
          <w:sz w:val="28"/>
          <w:szCs w:val="28"/>
        </w:rPr>
        <w:br/>
        <w:t>(-</w:t>
      </w:r>
      <w:r>
        <w:rPr>
          <w:rFonts w:ascii="Times New Roman" w:hAnsi="Times New Roman" w:cs="Times New Roman"/>
          <w:color w:val="000000"/>
          <w:sz w:val="28"/>
          <w:szCs w:val="28"/>
        </w:rPr>
        <w:t>10,0</w:t>
      </w:r>
      <w:r w:rsidRPr="00FB6E88">
        <w:rPr>
          <w:rFonts w:ascii="Times New Roman" w:hAnsi="Times New Roman" w:cs="Times New Roman"/>
          <w:color w:val="000000"/>
          <w:sz w:val="28"/>
          <w:szCs w:val="28"/>
        </w:rPr>
        <w:t xml:space="preserve">%) к 2024 году, на 2026 год </w:t>
      </w:r>
      <w:r>
        <w:rPr>
          <w:rFonts w:ascii="Times New Roman" w:hAnsi="Times New Roman" w:cs="Times New Roman"/>
          <w:color w:val="000000"/>
          <w:sz w:val="28"/>
          <w:szCs w:val="28"/>
        </w:rPr>
        <w:t>1 188,2 тыс.</w:t>
      </w:r>
      <w:r w:rsidRPr="00FB6E88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(-132,0 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ублей (-10,0</w:t>
      </w:r>
      <w:r w:rsidRPr="00FB6E88">
        <w:rPr>
          <w:rFonts w:ascii="Times New Roman" w:hAnsi="Times New Roman" w:cs="Times New Roman"/>
          <w:color w:val="000000"/>
          <w:sz w:val="28"/>
          <w:szCs w:val="28"/>
        </w:rPr>
        <w:t>%) к 2025 году).</w:t>
      </w:r>
    </w:p>
    <w:p w:rsidR="00FB6E88" w:rsidRPr="00CE1DF5" w:rsidRDefault="00FB6E88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DF5">
        <w:rPr>
          <w:rFonts w:ascii="Times New Roman" w:hAnsi="Times New Roman" w:cs="Times New Roman"/>
          <w:color w:val="000000"/>
          <w:sz w:val="28"/>
          <w:szCs w:val="28"/>
        </w:rPr>
        <w:t>Указанную группу доходов составляют:</w:t>
      </w:r>
    </w:p>
    <w:p w:rsidR="00FB6E88" w:rsidRPr="00CE1DF5" w:rsidRDefault="00FB6E88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DF5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доходы от продажи земельных участков, находящихся в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государственной и муниципальной собственности </w:t>
      </w:r>
      <w:r w:rsidR="00CE1DF5" w:rsidRPr="00CE1DF5">
        <w:rPr>
          <w:rFonts w:ascii="Times New Roman" w:hAnsi="Times New Roman" w:cs="Times New Roman"/>
          <w:color w:val="000000"/>
          <w:sz w:val="28"/>
          <w:szCs w:val="28"/>
        </w:rPr>
        <w:t>планируются на 2024 год в</w:t>
      </w:r>
      <w:r w:rsidR="00CE1DF5" w:rsidRPr="00CE1D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размере </w:t>
      </w:r>
      <w:r w:rsidR="00CE1DF5">
        <w:rPr>
          <w:rFonts w:ascii="Times New Roman" w:hAnsi="Times New Roman" w:cs="Times New Roman"/>
          <w:color w:val="000000"/>
          <w:sz w:val="28"/>
          <w:szCs w:val="28"/>
        </w:rPr>
        <w:t xml:space="preserve">1 350,0 тыс. рублей (+805,7 тыс. </w:t>
      </w:r>
      <w:r w:rsidR="00CE1DF5" w:rsidRPr="00CE1DF5">
        <w:rPr>
          <w:rFonts w:ascii="Times New Roman" w:hAnsi="Times New Roman" w:cs="Times New Roman"/>
          <w:color w:val="000000"/>
          <w:sz w:val="28"/>
          <w:szCs w:val="28"/>
        </w:rPr>
        <w:t>рубл</w:t>
      </w:r>
      <w:r w:rsidR="00CE1DF5">
        <w:rPr>
          <w:rFonts w:ascii="Times New Roman" w:hAnsi="Times New Roman" w:cs="Times New Roman"/>
          <w:color w:val="000000"/>
          <w:sz w:val="28"/>
          <w:szCs w:val="28"/>
        </w:rPr>
        <w:t>ей (в 2,5 раза</w:t>
      </w:r>
      <w:r w:rsidR="00CE1DF5" w:rsidRPr="00CE1DF5">
        <w:rPr>
          <w:rFonts w:ascii="Times New Roman" w:hAnsi="Times New Roman" w:cs="Times New Roman"/>
          <w:color w:val="000000"/>
          <w:sz w:val="28"/>
          <w:szCs w:val="28"/>
        </w:rPr>
        <w:t>) к 2023 году,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DF5"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на 2025 год </w:t>
      </w:r>
      <w:r w:rsidR="00CE1DF5">
        <w:rPr>
          <w:rFonts w:ascii="Times New Roman" w:hAnsi="Times New Roman" w:cs="Times New Roman"/>
          <w:color w:val="000000"/>
          <w:sz w:val="28"/>
          <w:szCs w:val="28"/>
        </w:rPr>
        <w:t>1 215,0 тыс.</w:t>
      </w:r>
      <w:r w:rsidR="00CE1DF5"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 w:rsidR="00CE1DF5">
        <w:rPr>
          <w:rFonts w:ascii="Times New Roman" w:hAnsi="Times New Roman" w:cs="Times New Roman"/>
          <w:color w:val="000000"/>
          <w:sz w:val="28"/>
          <w:szCs w:val="28"/>
        </w:rPr>
        <w:t>135,0 тыс. рублей (-10,0</w:t>
      </w:r>
      <w:r w:rsidR="00CE1DF5" w:rsidRPr="00CE1DF5">
        <w:rPr>
          <w:rFonts w:ascii="Times New Roman" w:hAnsi="Times New Roman" w:cs="Times New Roman"/>
          <w:color w:val="000000"/>
          <w:sz w:val="28"/>
          <w:szCs w:val="28"/>
        </w:rPr>
        <w:t>%) к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DF5"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2024 году, на 2026 год </w:t>
      </w:r>
      <w:r w:rsidR="00CE1DF5">
        <w:rPr>
          <w:rFonts w:ascii="Times New Roman" w:hAnsi="Times New Roman" w:cs="Times New Roman"/>
          <w:color w:val="000000"/>
          <w:sz w:val="28"/>
          <w:szCs w:val="28"/>
        </w:rPr>
        <w:t>1 093,5 тыс. рублей (-121,5 тыс</w:t>
      </w:r>
      <w:proofErr w:type="gramStart"/>
      <w:r w:rsidR="00CE1D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E1DF5" w:rsidRPr="00CE1DF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CE1DF5" w:rsidRPr="00CE1DF5">
        <w:rPr>
          <w:rFonts w:ascii="Times New Roman" w:hAnsi="Times New Roman" w:cs="Times New Roman"/>
          <w:color w:val="000000"/>
          <w:sz w:val="28"/>
          <w:szCs w:val="28"/>
        </w:rPr>
        <w:t>ублей (</w:t>
      </w:r>
      <w:r w:rsidR="00CE1DF5">
        <w:rPr>
          <w:rFonts w:ascii="Times New Roman" w:hAnsi="Times New Roman" w:cs="Times New Roman"/>
          <w:color w:val="000000"/>
          <w:sz w:val="28"/>
          <w:szCs w:val="28"/>
        </w:rPr>
        <w:t>-10,0</w:t>
      </w:r>
      <w:r w:rsidR="00CE1DF5" w:rsidRPr="00CE1DF5">
        <w:rPr>
          <w:rFonts w:ascii="Times New Roman" w:hAnsi="Times New Roman" w:cs="Times New Roman"/>
          <w:color w:val="000000"/>
          <w:sz w:val="28"/>
          <w:szCs w:val="28"/>
        </w:rPr>
        <w:t>%) к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DF5" w:rsidRPr="00CE1DF5">
        <w:rPr>
          <w:rFonts w:ascii="Times New Roman" w:hAnsi="Times New Roman" w:cs="Times New Roman"/>
          <w:color w:val="000000"/>
          <w:sz w:val="28"/>
          <w:szCs w:val="28"/>
        </w:rPr>
        <w:t>2025 году)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6E88" w:rsidRPr="00CE1DF5" w:rsidRDefault="00CE1DF5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DF5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E1DF5">
        <w:rPr>
          <w:rFonts w:ascii="Times New Roman" w:hAnsi="Times New Roman" w:cs="Times New Roman"/>
          <w:color w:val="000000"/>
          <w:sz w:val="28"/>
          <w:szCs w:val="28"/>
        </w:rPr>
        <w:t>плата за увеличение площади земельных участков, находящихся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br/>
        <w:t>в частной собственности, в результате перераспределения таких земельных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br/>
        <w:t>участков и земель (или) земельных участков, находящихся в государственной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br/>
        <w:t>или муниципальной собственности планиру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тся на 2024 год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66,9 тыс. рублей (+4,8 тыс. 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 (+7,7%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) к 2023 году,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снизится 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году на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6,7 тыс.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(-1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%) и составит </w:t>
      </w:r>
      <w:r>
        <w:rPr>
          <w:rFonts w:ascii="Times New Roman" w:hAnsi="Times New Roman" w:cs="Times New Roman"/>
          <w:color w:val="000000"/>
          <w:sz w:val="28"/>
          <w:szCs w:val="28"/>
        </w:rPr>
        <w:t>60,2 тыс.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рублей;</w:t>
      </w:r>
      <w:proofErr w:type="gramEnd"/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026 год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поступления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снизятся на 6,0 тыс. рублей (-10,0%)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и состав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>54,2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рублей;</w:t>
      </w:r>
    </w:p>
    <w:p w:rsidR="00CE1DF5" w:rsidRPr="00CE1DF5" w:rsidRDefault="00CE1DF5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DF5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E1DF5">
        <w:rPr>
          <w:rFonts w:ascii="Times New Roman" w:hAnsi="Times New Roman" w:cs="Times New Roman"/>
          <w:color w:val="000000"/>
          <w:sz w:val="28"/>
          <w:szCs w:val="28"/>
        </w:rPr>
        <w:t>доходы от приватизации имущества, находящегося в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br/>
        <w:t>государственной и муниципальной собственности планируются на 2024 год в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размере 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>50,0 тыс.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рублей,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на 2025 год 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>45,0 тыс. рублей (-5,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%) к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2024 году, на 2026 год 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>40,5 тыс.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>-4,5 тыс. рублей (-10,0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%) к</w:t>
      </w:r>
      <w:r w:rsidR="00D93A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2025 году).</w:t>
      </w:r>
      <w:proofErr w:type="gramEnd"/>
    </w:p>
    <w:p w:rsidR="00D93A0D" w:rsidRDefault="00D93A0D" w:rsidP="00D93A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E45">
        <w:rPr>
          <w:rFonts w:ascii="Times New Roman" w:hAnsi="Times New Roman" w:cs="Times New Roman"/>
          <w:color w:val="000000"/>
          <w:sz w:val="28"/>
          <w:szCs w:val="28"/>
        </w:rPr>
        <w:t>Прогнозные показатели</w:t>
      </w:r>
      <w:r w:rsidRPr="00D93A0D">
        <w:rPr>
          <w:color w:val="000000"/>
        </w:rPr>
        <w:t xml:space="preserve"> 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color w:val="000000"/>
        </w:rPr>
        <w:t xml:space="preserve"> 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>указанным доходным источникам</w:t>
      </w:r>
      <w:r w:rsidRPr="004B7E45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отделом муниципального имущества и земельных ресурсов администрации </w:t>
      </w:r>
      <w:proofErr w:type="spellStart"/>
      <w:r w:rsidRPr="004B7E45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4B7E4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округа.</w:t>
      </w:r>
    </w:p>
    <w:p w:rsidR="00E778DE" w:rsidRDefault="00E778DE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A0D" w:rsidRDefault="00D93A0D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93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Штрафы, санкции, возмещение ущерба 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>прогнозируются на 2024 год в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124,5 тыс.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>
        <w:rPr>
          <w:rFonts w:ascii="Times New Roman" w:hAnsi="Times New Roman" w:cs="Times New Roman"/>
          <w:color w:val="000000"/>
          <w:sz w:val="28"/>
          <w:szCs w:val="28"/>
        </w:rPr>
        <w:t>-48,3 тыс.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8E6F76">
        <w:rPr>
          <w:rFonts w:ascii="Times New Roman" w:hAnsi="Times New Roman" w:cs="Times New Roman"/>
          <w:color w:val="000000"/>
          <w:sz w:val="28"/>
          <w:szCs w:val="28"/>
        </w:rPr>
        <w:t>-28,0%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>) к 2023 году, на</w:t>
      </w:r>
      <w:r w:rsidRPr="00D93A0D">
        <w:rPr>
          <w:rFonts w:ascii="Times New Roman" w:hAnsi="Times New Roman" w:cs="Times New Roman"/>
          <w:color w:val="000000"/>
        </w:rPr>
        <w:t xml:space="preserve"> 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 xml:space="preserve">2025 год </w:t>
      </w:r>
      <w:r w:rsidR="008E6F76">
        <w:rPr>
          <w:rFonts w:ascii="Times New Roman" w:hAnsi="Times New Roman" w:cs="Times New Roman"/>
          <w:color w:val="000000"/>
          <w:sz w:val="28"/>
          <w:szCs w:val="28"/>
        </w:rPr>
        <w:t xml:space="preserve">129,5 тыс. 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>рублей (+5</w:t>
      </w:r>
      <w:r w:rsidR="008E6F7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E6F76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 xml:space="preserve"> рублей (+</w:t>
      </w:r>
      <w:r w:rsidR="008E6F76">
        <w:rPr>
          <w:rFonts w:ascii="Times New Roman" w:hAnsi="Times New Roman" w:cs="Times New Roman"/>
          <w:color w:val="000000"/>
          <w:sz w:val="28"/>
          <w:szCs w:val="28"/>
        </w:rPr>
        <w:t>4,0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>%) к 2024 году), на</w:t>
      </w:r>
      <w:r w:rsidR="008E6F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 xml:space="preserve">2026 год </w:t>
      </w:r>
      <w:r w:rsidR="008E6F76">
        <w:rPr>
          <w:rFonts w:ascii="Times New Roman" w:hAnsi="Times New Roman" w:cs="Times New Roman"/>
          <w:color w:val="000000"/>
          <w:sz w:val="28"/>
          <w:szCs w:val="28"/>
        </w:rPr>
        <w:t xml:space="preserve">134,7 тыс. 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="008E6F76">
        <w:rPr>
          <w:rFonts w:ascii="Times New Roman" w:hAnsi="Times New Roman" w:cs="Times New Roman"/>
          <w:color w:val="000000"/>
          <w:sz w:val="28"/>
          <w:szCs w:val="28"/>
        </w:rPr>
        <w:t xml:space="preserve"> (+5,2 тыс. 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>рублей (+</w:t>
      </w:r>
      <w:r w:rsidR="008E6F76">
        <w:rPr>
          <w:rFonts w:ascii="Times New Roman" w:hAnsi="Times New Roman" w:cs="Times New Roman"/>
          <w:color w:val="000000"/>
          <w:sz w:val="28"/>
          <w:szCs w:val="28"/>
        </w:rPr>
        <w:t>4,0</w:t>
      </w:r>
      <w:r w:rsidRPr="00D93A0D">
        <w:rPr>
          <w:rFonts w:ascii="Times New Roman" w:hAnsi="Times New Roman" w:cs="Times New Roman"/>
          <w:color w:val="000000"/>
          <w:sz w:val="28"/>
          <w:szCs w:val="28"/>
        </w:rPr>
        <w:t xml:space="preserve"> %) к 2025 году).</w:t>
      </w:r>
      <w:proofErr w:type="gramEnd"/>
    </w:p>
    <w:p w:rsidR="008E6F76" w:rsidRPr="00D93A0D" w:rsidRDefault="008E6F76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056E" w:rsidRDefault="008E6F76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sectPr w:rsidR="0075056E" w:rsidSect="00DC152C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>Уровень поступлений неналоговых доходов в той или иной мере зависит</w:t>
      </w:r>
      <w:r w:rsidRPr="008E6F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эффективности деятельности администраторов неналоговых доходов, </w:t>
      </w:r>
    </w:p>
    <w:p w:rsidR="00D93A0D" w:rsidRDefault="008E6F76" w:rsidP="007D258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которыми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частности являются структурные подразделения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</w:t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округа.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 год</w:t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поступления неналоговых доходов запланированы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 ростом</w:t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74,1 </w:t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>тыс. руб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лей</w:t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1,3</w:t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по сравнению с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первоначальным утвержденным бюджетом на 2023</w:t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со снижением на 4 729,8 тыс. рублей </w:t>
      </w:r>
      <w:r w:rsidR="00141DE3">
        <w:rPr>
          <w:rFonts w:ascii="Times New Roman" w:hAnsi="Times New Roman" w:cs="Times New Roman"/>
          <w:bCs/>
          <w:color w:val="000000"/>
          <w:sz w:val="28"/>
          <w:szCs w:val="28"/>
        </w:rPr>
        <w:t>(-45,5%)</w:t>
      </w:r>
      <w:r w:rsidR="00141DE3" w:rsidRPr="00141D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41DE3"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>по сравнению</w:t>
      </w:r>
      <w:r w:rsidR="00141D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оценкой исполнения бюджета 2023 года</w:t>
      </w:r>
      <w:r w:rsidRPr="008E6F7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E6F76" w:rsidRDefault="008E6F76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1DE3" w:rsidRPr="00141DE3" w:rsidRDefault="00141DE3" w:rsidP="00141D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141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.4. Безвозмездные поступления</w:t>
      </w:r>
    </w:p>
    <w:p w:rsidR="00141DE3" w:rsidRPr="008E6F76" w:rsidRDefault="00141DE3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67DF" w:rsidRDefault="008367DF" w:rsidP="00836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75056E">
        <w:rPr>
          <w:rFonts w:ascii="Times New Roman" w:hAnsi="Times New Roman" w:cs="Times New Roman"/>
          <w:bCs/>
          <w:color w:val="000000"/>
          <w:sz w:val="28"/>
          <w:szCs w:val="28"/>
        </w:rPr>
        <w:t>Безвозмездные поступления на 202</w:t>
      </w:r>
      <w:r w:rsidR="00C13BF6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7505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плановый период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предусмотрены в бюджете муниципального округа в соответствии с проектом областного бюджета на 202</w:t>
      </w:r>
      <w:r w:rsidR="0075056E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75056E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годы.</w:t>
      </w:r>
    </w:p>
    <w:p w:rsidR="0075056E" w:rsidRPr="00405CA8" w:rsidRDefault="0075056E" w:rsidP="00750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</w:t>
      </w:r>
      <w:r w:rsidR="00874A35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="00874A35" w:rsidRPr="0075056E">
        <w:rPr>
          <w:rFonts w:ascii="Times New Roman" w:hAnsi="Times New Roman" w:cs="Times New Roman"/>
          <w:bCs/>
          <w:color w:val="000000"/>
          <w:sz w:val="28"/>
          <w:szCs w:val="28"/>
        </w:rPr>
        <w:t>езвозмездны</w:t>
      </w:r>
      <w:r w:rsidR="00874A35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="00874A35" w:rsidRPr="007505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874A35" w:rsidRPr="0075056E">
        <w:rPr>
          <w:rFonts w:ascii="Times New Roman" w:hAnsi="Times New Roman" w:cs="Times New Roman"/>
          <w:bCs/>
          <w:color w:val="000000"/>
          <w:sz w:val="28"/>
          <w:szCs w:val="28"/>
        </w:rPr>
        <w:t>поступлени</w:t>
      </w:r>
      <w:r w:rsidR="00874A35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874A35" w:rsidRPr="007505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бюджета муниципального округа в 2024 – 2026 годах 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 xml:space="preserve">приведена в таблице </w:t>
      </w:r>
      <w:r w:rsidR="00874A35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405CA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5056E" w:rsidRPr="00703472" w:rsidRDefault="0075056E" w:rsidP="0075056E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B84148">
        <w:rPr>
          <w:rFonts w:ascii="Times New Roman" w:hAnsi="Times New Roman" w:cs="Times New Roman"/>
          <w:sz w:val="28"/>
          <w:szCs w:val="28"/>
        </w:rPr>
        <w:t xml:space="preserve"> </w:t>
      </w:r>
      <w:r w:rsidRPr="00703472">
        <w:rPr>
          <w:rFonts w:ascii="Times New Roman" w:hAnsi="Times New Roman" w:cs="Times New Roman"/>
        </w:rPr>
        <w:t>(тыс. руб.)</w:t>
      </w:r>
    </w:p>
    <w:tbl>
      <w:tblPr>
        <w:tblStyle w:val="a4"/>
        <w:tblW w:w="0" w:type="auto"/>
        <w:tblLook w:val="04A0"/>
      </w:tblPr>
      <w:tblGrid>
        <w:gridCol w:w="3794"/>
        <w:gridCol w:w="1559"/>
        <w:gridCol w:w="1276"/>
        <w:gridCol w:w="1417"/>
        <w:gridCol w:w="1418"/>
        <w:gridCol w:w="1417"/>
        <w:gridCol w:w="1276"/>
        <w:gridCol w:w="1276"/>
        <w:gridCol w:w="1276"/>
      </w:tblGrid>
      <w:tr w:rsidR="006446A6" w:rsidTr="00CB719E">
        <w:tc>
          <w:tcPr>
            <w:tcW w:w="3794" w:type="dxa"/>
            <w:vMerge w:val="restart"/>
          </w:tcPr>
          <w:p w:rsidR="006446A6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46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835" w:type="dxa"/>
            <w:gridSpan w:val="2"/>
          </w:tcPr>
          <w:p w:rsidR="006446A6" w:rsidRPr="00231F4F" w:rsidRDefault="006446A6" w:rsidP="0098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(оценка)</w:t>
            </w:r>
          </w:p>
        </w:tc>
        <w:tc>
          <w:tcPr>
            <w:tcW w:w="2835" w:type="dxa"/>
            <w:gridSpan w:val="2"/>
          </w:tcPr>
          <w:p w:rsidR="006446A6" w:rsidRPr="00231F4F" w:rsidRDefault="006446A6" w:rsidP="0098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693" w:type="dxa"/>
            <w:gridSpan w:val="2"/>
          </w:tcPr>
          <w:p w:rsidR="006446A6" w:rsidRPr="00231F4F" w:rsidRDefault="006446A6" w:rsidP="0098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(прогноз)</w:t>
            </w:r>
          </w:p>
        </w:tc>
        <w:tc>
          <w:tcPr>
            <w:tcW w:w="2552" w:type="dxa"/>
            <w:gridSpan w:val="2"/>
          </w:tcPr>
          <w:p w:rsidR="006446A6" w:rsidRPr="00231F4F" w:rsidRDefault="006446A6" w:rsidP="0098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  <w:r w:rsidRPr="00231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1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(прогноз)</w:t>
            </w:r>
          </w:p>
        </w:tc>
      </w:tr>
      <w:tr w:rsidR="006446A6" w:rsidTr="00CB719E">
        <w:tc>
          <w:tcPr>
            <w:tcW w:w="3794" w:type="dxa"/>
            <w:vMerge/>
          </w:tcPr>
          <w:p w:rsid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46A6" w:rsidRPr="00CD152D" w:rsidRDefault="006446A6" w:rsidP="0098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6" w:type="dxa"/>
          </w:tcPr>
          <w:p w:rsidR="006446A6" w:rsidRPr="00CD152D" w:rsidRDefault="006446A6" w:rsidP="0098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1417" w:type="dxa"/>
          </w:tcPr>
          <w:p w:rsidR="006446A6" w:rsidRPr="00CD152D" w:rsidRDefault="006446A6" w:rsidP="0098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18" w:type="dxa"/>
          </w:tcPr>
          <w:p w:rsidR="006446A6" w:rsidRPr="00CD152D" w:rsidRDefault="006446A6" w:rsidP="0098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1417" w:type="dxa"/>
          </w:tcPr>
          <w:p w:rsidR="006446A6" w:rsidRPr="00CD152D" w:rsidRDefault="006446A6" w:rsidP="0098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6" w:type="dxa"/>
          </w:tcPr>
          <w:p w:rsidR="006446A6" w:rsidRPr="00CD152D" w:rsidRDefault="006446A6" w:rsidP="0098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1276" w:type="dxa"/>
          </w:tcPr>
          <w:p w:rsidR="006446A6" w:rsidRPr="00CD152D" w:rsidRDefault="006446A6" w:rsidP="0098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6" w:type="dxa"/>
          </w:tcPr>
          <w:p w:rsidR="006446A6" w:rsidRPr="00CD152D" w:rsidRDefault="006446A6" w:rsidP="0098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52D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</w:tr>
      <w:tr w:rsidR="0075056E" w:rsidRPr="006446A6" w:rsidTr="00CB719E">
        <w:tc>
          <w:tcPr>
            <w:tcW w:w="3794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46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в том числе</w:t>
            </w:r>
            <w:r w:rsidRPr="006446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75056E" w:rsidRPr="006446A6" w:rsidRDefault="00C13BF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456 127,0</w:t>
            </w:r>
          </w:p>
        </w:tc>
        <w:tc>
          <w:tcPr>
            <w:tcW w:w="1276" w:type="dxa"/>
          </w:tcPr>
          <w:p w:rsidR="0075056E" w:rsidRPr="006446A6" w:rsidRDefault="00C13BF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75056E" w:rsidRPr="006446A6" w:rsidRDefault="00C13BF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402 865,4</w:t>
            </w:r>
          </w:p>
        </w:tc>
        <w:tc>
          <w:tcPr>
            <w:tcW w:w="1418" w:type="dxa"/>
          </w:tcPr>
          <w:p w:rsidR="0075056E" w:rsidRPr="006446A6" w:rsidRDefault="00C13BF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75056E" w:rsidRPr="006446A6" w:rsidRDefault="00C13BF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376 691,6</w:t>
            </w:r>
          </w:p>
        </w:tc>
        <w:tc>
          <w:tcPr>
            <w:tcW w:w="1276" w:type="dxa"/>
          </w:tcPr>
          <w:p w:rsidR="0075056E" w:rsidRPr="006446A6" w:rsidRDefault="00C13BF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75056E" w:rsidRPr="006446A6" w:rsidRDefault="00C13BF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361 572,6</w:t>
            </w:r>
          </w:p>
        </w:tc>
        <w:tc>
          <w:tcPr>
            <w:tcW w:w="1276" w:type="dxa"/>
          </w:tcPr>
          <w:p w:rsidR="0075056E" w:rsidRPr="006446A6" w:rsidRDefault="00C13BF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056E" w:rsidRPr="006446A6" w:rsidTr="00CB719E">
        <w:tc>
          <w:tcPr>
            <w:tcW w:w="3794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559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126 234,1</w:t>
            </w:r>
          </w:p>
        </w:tc>
        <w:tc>
          <w:tcPr>
            <w:tcW w:w="1276" w:type="dxa"/>
          </w:tcPr>
          <w:p w:rsidR="0075056E" w:rsidRPr="006446A6" w:rsidRDefault="00C13BF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417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148 116,9</w:t>
            </w:r>
          </w:p>
        </w:tc>
        <w:tc>
          <w:tcPr>
            <w:tcW w:w="1418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1417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118 956,1</w:t>
            </w:r>
          </w:p>
        </w:tc>
        <w:tc>
          <w:tcPr>
            <w:tcW w:w="1276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276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119 898,3</w:t>
            </w:r>
          </w:p>
        </w:tc>
        <w:tc>
          <w:tcPr>
            <w:tcW w:w="1276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33,2</w:t>
            </w:r>
          </w:p>
        </w:tc>
      </w:tr>
      <w:tr w:rsidR="0075056E" w:rsidRPr="006446A6" w:rsidTr="00CB719E">
        <w:tc>
          <w:tcPr>
            <w:tcW w:w="3794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1559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122 951,0</w:t>
            </w:r>
          </w:p>
        </w:tc>
        <w:tc>
          <w:tcPr>
            <w:tcW w:w="1276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7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54 284,1</w:t>
            </w:r>
          </w:p>
        </w:tc>
        <w:tc>
          <w:tcPr>
            <w:tcW w:w="1418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417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53 732,8</w:t>
            </w:r>
          </w:p>
        </w:tc>
        <w:tc>
          <w:tcPr>
            <w:tcW w:w="1276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276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39 871,4</w:t>
            </w:r>
          </w:p>
        </w:tc>
        <w:tc>
          <w:tcPr>
            <w:tcW w:w="1276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</w:t>
            </w:r>
          </w:p>
        </w:tc>
      </w:tr>
      <w:tr w:rsidR="0075056E" w:rsidRPr="006446A6" w:rsidTr="00CB719E">
        <w:tc>
          <w:tcPr>
            <w:tcW w:w="3794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559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189 691,7</w:t>
            </w:r>
          </w:p>
        </w:tc>
        <w:tc>
          <w:tcPr>
            <w:tcW w:w="1276" w:type="dxa"/>
          </w:tcPr>
          <w:p w:rsidR="0075056E" w:rsidRPr="006446A6" w:rsidRDefault="00C13BF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417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199 576,2</w:t>
            </w:r>
          </w:p>
        </w:tc>
        <w:tc>
          <w:tcPr>
            <w:tcW w:w="1418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417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203 114,5</w:t>
            </w:r>
          </w:p>
        </w:tc>
        <w:tc>
          <w:tcPr>
            <w:tcW w:w="1276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1276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200 971,2</w:t>
            </w:r>
          </w:p>
        </w:tc>
        <w:tc>
          <w:tcPr>
            <w:tcW w:w="1276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55,6</w:t>
            </w:r>
          </w:p>
        </w:tc>
      </w:tr>
      <w:tr w:rsidR="0075056E" w:rsidRPr="006446A6" w:rsidTr="00CB719E">
        <w:tc>
          <w:tcPr>
            <w:tcW w:w="3794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17 250,2</w:t>
            </w:r>
          </w:p>
        </w:tc>
        <w:tc>
          <w:tcPr>
            <w:tcW w:w="1276" w:type="dxa"/>
          </w:tcPr>
          <w:p w:rsidR="0075056E" w:rsidRPr="006446A6" w:rsidRDefault="00C13BF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</w:t>
            </w:r>
            <w:r w:rsidR="004727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888,2</w:t>
            </w:r>
          </w:p>
        </w:tc>
        <w:tc>
          <w:tcPr>
            <w:tcW w:w="1418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888,2</w:t>
            </w:r>
          </w:p>
        </w:tc>
        <w:tc>
          <w:tcPr>
            <w:tcW w:w="1276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75056E" w:rsidRPr="006446A6" w:rsidRDefault="006446A6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831,6</w:t>
            </w:r>
          </w:p>
        </w:tc>
        <w:tc>
          <w:tcPr>
            <w:tcW w:w="1276" w:type="dxa"/>
          </w:tcPr>
          <w:p w:rsidR="0075056E" w:rsidRPr="006446A6" w:rsidRDefault="004727FA" w:rsidP="008367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</w:tr>
    </w:tbl>
    <w:p w:rsidR="0075056E" w:rsidRPr="006446A6" w:rsidRDefault="0075056E" w:rsidP="00836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1E9C" w:rsidRDefault="004727FA" w:rsidP="00901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E9C">
        <w:rPr>
          <w:rFonts w:ascii="Times New Roman" w:hAnsi="Times New Roman" w:cs="Times New Roman"/>
          <w:color w:val="000000"/>
          <w:sz w:val="28"/>
          <w:szCs w:val="28"/>
        </w:rPr>
        <w:t>Общий объём безвозмездных поступлений прогнозируется в размерах:</w:t>
      </w:r>
    </w:p>
    <w:p w:rsidR="00901E9C" w:rsidRDefault="004727FA" w:rsidP="00901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E9C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в 2024 году – 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402 865,4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59,5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% от общих</w:t>
      </w:r>
      <w:r w:rsidR="00901E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доходов бюджета;</w:t>
      </w:r>
    </w:p>
    <w:p w:rsidR="00901E9C" w:rsidRDefault="004727FA" w:rsidP="00901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E9C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в 2025 году – 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376 691,6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56,3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%);</w:t>
      </w:r>
    </w:p>
    <w:p w:rsidR="004727FA" w:rsidRPr="00901E9C" w:rsidRDefault="004727FA" w:rsidP="00901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E9C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в 2026 год –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361 572,6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53,8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4727FA" w:rsidRDefault="00901E9C" w:rsidP="00901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4727FA" w:rsidRPr="00901E9C">
        <w:rPr>
          <w:rFonts w:ascii="Times New Roman" w:hAnsi="Times New Roman" w:cs="Times New Roman"/>
          <w:color w:val="000000"/>
          <w:sz w:val="28"/>
          <w:szCs w:val="28"/>
        </w:rPr>
        <w:t>роект решения предусматривает снижение объёма безвозмездных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7FA"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поступлений в 2024 году на 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53 261,6 тыс.</w:t>
      </w:r>
      <w:r w:rsidR="004727FA"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4727FA"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11,7</w:t>
      </w:r>
      <w:r w:rsidR="004727FA"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%) к 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оценки исполнения</w:t>
      </w:r>
      <w:r w:rsidR="004727FA"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2023 года), в 2025 году на 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26 173,8 тыс.</w:t>
      </w:r>
      <w:r w:rsidR="004727FA"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4727FA"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6,5</w:t>
      </w:r>
      <w:r w:rsidR="004727FA" w:rsidRPr="00901E9C">
        <w:rPr>
          <w:rFonts w:ascii="Times New Roman" w:hAnsi="Times New Roman" w:cs="Times New Roman"/>
          <w:color w:val="000000"/>
          <w:sz w:val="28"/>
          <w:szCs w:val="28"/>
        </w:rPr>
        <w:t>%) к</w:t>
      </w:r>
      <w:r w:rsidR="004727FA" w:rsidRPr="00901E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2024 году, на 2026 год на 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15 119,0 тыс.</w:t>
      </w:r>
      <w:r w:rsidR="004727FA"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>4,0</w:t>
      </w:r>
      <w:r w:rsidR="004727FA" w:rsidRPr="00901E9C">
        <w:rPr>
          <w:rFonts w:ascii="Times New Roman" w:hAnsi="Times New Roman" w:cs="Times New Roman"/>
          <w:color w:val="000000"/>
          <w:sz w:val="28"/>
          <w:szCs w:val="28"/>
        </w:rPr>
        <w:t>%) к 2025 году).</w:t>
      </w:r>
      <w:proofErr w:type="gramEnd"/>
    </w:p>
    <w:p w:rsidR="00901E9C" w:rsidRPr="00901E9C" w:rsidRDefault="00901E9C" w:rsidP="00901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01E9C" w:rsidRPr="00901E9C" w:rsidSect="0075056E">
          <w:pgSz w:w="16838" w:h="11906" w:orient="landscape" w:code="9"/>
          <w:pgMar w:top="851" w:right="1134" w:bottom="1134" w:left="1134" w:header="709" w:footer="709" w:gutter="0"/>
          <w:cols w:space="708"/>
          <w:docGrid w:linePitch="360"/>
        </w:sectPr>
      </w:pPr>
    </w:p>
    <w:p w:rsidR="004727FA" w:rsidRPr="00901E9C" w:rsidRDefault="004727FA" w:rsidP="00901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E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 общего объёма безвозмездных поступлений планируются:</w:t>
      </w:r>
    </w:p>
    <w:p w:rsidR="008854BB" w:rsidRPr="00901E9C" w:rsidRDefault="008854BB" w:rsidP="00885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E9C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дотации: в 2024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148 116,9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рублей(+</w:t>
      </w:r>
      <w:r>
        <w:rPr>
          <w:rFonts w:ascii="Times New Roman" w:hAnsi="Times New Roman" w:cs="Times New Roman"/>
          <w:color w:val="000000"/>
          <w:sz w:val="28"/>
          <w:szCs w:val="28"/>
        </w:rPr>
        <w:t>21 882,8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+17,3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%) к 2023 году, в 2025 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118 956,1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29 160,8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19,7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%) к 2024 году,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в 2026 году 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 xml:space="preserve">119 898,3 тыс. рублей (+942,2 тыс.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рублей (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+0,8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%)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2025 году);</w:t>
      </w:r>
      <w:proofErr w:type="gramEnd"/>
    </w:p>
    <w:p w:rsidR="004727FA" w:rsidRPr="00901E9C" w:rsidRDefault="004727FA" w:rsidP="00901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E9C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субсидии: в 2024 году 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54 284,1 тыс. рублей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(-68 666,9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ей (-55,8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%) к 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оценки исполнения</w:t>
      </w:r>
      <w:r w:rsidR="00790238"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2023 года,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в 2025 году 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53 732,8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551,3 тыс</w:t>
      </w:r>
      <w:proofErr w:type="gramStart"/>
      <w:r w:rsidR="00790238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790238">
        <w:rPr>
          <w:rFonts w:ascii="Times New Roman" w:hAnsi="Times New Roman" w:cs="Times New Roman"/>
          <w:color w:val="000000"/>
          <w:sz w:val="28"/>
          <w:szCs w:val="28"/>
        </w:rPr>
        <w:t>ублей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1,0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%) к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2024 году, в 2026 году 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39 871,4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 xml:space="preserve">13 861,4 тыс.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="00885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(-</w:t>
      </w:r>
      <w:r w:rsidR="00790238">
        <w:rPr>
          <w:rFonts w:ascii="Times New Roman" w:hAnsi="Times New Roman" w:cs="Times New Roman"/>
          <w:color w:val="000000"/>
          <w:sz w:val="28"/>
          <w:szCs w:val="28"/>
        </w:rPr>
        <w:t>25,8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%) к 2025 году);</w:t>
      </w:r>
    </w:p>
    <w:p w:rsidR="009C589B" w:rsidRDefault="00901E9C" w:rsidP="00901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E9C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субвенции: в 2024 году 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>199 576,2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(+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>9 884,5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(+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>5,2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%) к 2023 году, в 2025 году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 xml:space="preserve"> 203 114,5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(+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>3 538,3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(+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>1,8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%) к 2024 году, в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2026 году 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>200 971,2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>2 143,3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>1,1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%) к 2025году)</w:t>
      </w:r>
      <w:r w:rsidR="009C589B" w:rsidRPr="00901E9C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01E9C" w:rsidRPr="00901E9C" w:rsidRDefault="009C589B" w:rsidP="00901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E9C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межбюджетные трансферты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: в 2024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888,2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-16 362,0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>
        <w:rPr>
          <w:rFonts w:ascii="Times New Roman" w:hAnsi="Times New Roman" w:cs="Times New Roman"/>
          <w:color w:val="000000"/>
          <w:sz w:val="28"/>
          <w:szCs w:val="28"/>
        </w:rPr>
        <w:t>-94,9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%) к 2023 году, в 2025 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уровне 2024 года 888,2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2026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831,6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>
        <w:rPr>
          <w:rFonts w:ascii="Times New Roman" w:hAnsi="Times New Roman" w:cs="Times New Roman"/>
          <w:color w:val="000000"/>
          <w:sz w:val="28"/>
          <w:szCs w:val="28"/>
        </w:rPr>
        <w:t>56,6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>
        <w:rPr>
          <w:rFonts w:ascii="Times New Roman" w:hAnsi="Times New Roman" w:cs="Times New Roman"/>
          <w:color w:val="000000"/>
          <w:sz w:val="28"/>
          <w:szCs w:val="28"/>
        </w:rPr>
        <w:t>6,4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%) к 2025году)</w:t>
      </w:r>
      <w:r w:rsidR="00901E9C" w:rsidRPr="00901E9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C589B" w:rsidRPr="009C589B" w:rsidRDefault="00901E9C" w:rsidP="009C589B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901E9C">
        <w:rPr>
          <w:rFonts w:ascii="Times New Roman" w:hAnsi="Times New Roman" w:cs="Times New Roman"/>
          <w:color w:val="000000"/>
          <w:sz w:val="28"/>
          <w:szCs w:val="28"/>
        </w:rPr>
        <w:t>Указанные в проекте бюджета суммы межбюджетных трансфертов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br/>
        <w:t>соответствуют объёму межбюджетных трансфертов, предусмотренных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проектом Закона 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Нижегородской области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C589B" w:rsidRPr="009C589B">
        <w:rPr>
          <w:rFonts w:ascii="Times New Roman" w:hAnsi="Times New Roman" w:cs="Times New Roman"/>
          <w:bCs/>
          <w:sz w:val="28"/>
          <w:szCs w:val="28"/>
        </w:rPr>
        <w:t xml:space="preserve">б областном бюджете на 2024 год </w:t>
      </w:r>
    </w:p>
    <w:p w:rsidR="00901E9C" w:rsidRPr="00901E9C" w:rsidRDefault="009C589B" w:rsidP="009C5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89B">
        <w:rPr>
          <w:rFonts w:ascii="Times New Roman" w:hAnsi="Times New Roman" w:cs="Times New Roman"/>
          <w:bCs/>
          <w:sz w:val="28"/>
          <w:szCs w:val="28"/>
        </w:rPr>
        <w:t>и на плановый период 2025 и 2026 годов</w:t>
      </w:r>
      <w:r w:rsidR="00901E9C" w:rsidRPr="00901E9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87FE3" w:rsidRPr="00987FE3" w:rsidRDefault="00987FE3" w:rsidP="00987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27FA" w:rsidRPr="00987FE3" w:rsidRDefault="00987FE3" w:rsidP="00987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Расходы бюджета муниципального округа на 2024 – 2026 годы</w:t>
      </w:r>
    </w:p>
    <w:p w:rsidR="00CE6C59" w:rsidRDefault="00CE6C59" w:rsidP="005358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58D1" w:rsidRDefault="005358D1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8D1" w:rsidRPr="00CE6C59" w:rsidRDefault="00CE6C5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59">
        <w:rPr>
          <w:rFonts w:ascii="Times New Roman" w:hAnsi="Times New Roman" w:cs="Times New Roman"/>
          <w:sz w:val="28"/>
          <w:szCs w:val="28"/>
        </w:rPr>
        <w:t>Согласно статье 65 Б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E6C59">
        <w:rPr>
          <w:rFonts w:ascii="Times New Roman" w:hAnsi="Times New Roman" w:cs="Times New Roman"/>
          <w:sz w:val="28"/>
          <w:szCs w:val="28"/>
        </w:rPr>
        <w:t xml:space="preserve"> РФ формирование расходов бюджета осуществляется в соответствии с расходными обязательствами, обусловленными законодательно возложенными полномочиями по решению вопросов местного значения и переданными государственными полномочиями.</w:t>
      </w:r>
    </w:p>
    <w:p w:rsidR="00CE6C59" w:rsidRPr="00CE6C59" w:rsidRDefault="00CE6C5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59">
        <w:rPr>
          <w:rFonts w:ascii="Times New Roman" w:hAnsi="Times New Roman" w:cs="Times New Roman"/>
          <w:sz w:val="28"/>
          <w:szCs w:val="28"/>
        </w:rPr>
        <w:t>Согласно пункту 2 статьи 87 Б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E6C59">
        <w:rPr>
          <w:rFonts w:ascii="Times New Roman" w:hAnsi="Times New Roman" w:cs="Times New Roman"/>
          <w:sz w:val="28"/>
          <w:szCs w:val="28"/>
        </w:rPr>
        <w:t xml:space="preserve"> РФ при составлении проекта бюджета используется Реестр расходных обязательств, где указывается используемый перечень законов, иных нормативных правовых и муниципальных актов, обусловливающих правовое основание для расходных обязательств и оценка объемов бюджетных ассигнований, необходимых для исполнения включенных в Реестр обязательств.</w:t>
      </w:r>
    </w:p>
    <w:p w:rsidR="00CE6C59" w:rsidRDefault="00CE6C5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6C59">
        <w:rPr>
          <w:rFonts w:ascii="Times New Roman" w:hAnsi="Times New Roman" w:cs="Times New Roman"/>
          <w:sz w:val="28"/>
          <w:szCs w:val="28"/>
        </w:rPr>
        <w:t xml:space="preserve"> проектом решения о бюджете представлен предварительный Реестр расходных обязательств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2024 – 2026 годы</w:t>
      </w:r>
      <w:r w:rsidRPr="00CE6C59">
        <w:rPr>
          <w:rFonts w:ascii="Times New Roman" w:hAnsi="Times New Roman" w:cs="Times New Roman"/>
          <w:sz w:val="28"/>
          <w:szCs w:val="28"/>
        </w:rPr>
        <w:t xml:space="preserve"> (далее - Реестр, РРО).</w:t>
      </w:r>
    </w:p>
    <w:p w:rsidR="00ED5CAB" w:rsidRPr="00ED5CAB" w:rsidRDefault="00ED5CAB" w:rsidP="00ED5CAB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5CA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0" w:type="auto"/>
        <w:tblLook w:val="04A0"/>
      </w:tblPr>
      <w:tblGrid>
        <w:gridCol w:w="675"/>
        <w:gridCol w:w="3544"/>
        <w:gridCol w:w="1559"/>
        <w:gridCol w:w="1418"/>
        <w:gridCol w:w="1417"/>
        <w:gridCol w:w="1524"/>
      </w:tblGrid>
      <w:tr w:rsidR="00ED5CAB" w:rsidTr="00ED5CAB">
        <w:tc>
          <w:tcPr>
            <w:tcW w:w="675" w:type="dxa"/>
            <w:vMerge w:val="restart"/>
          </w:tcPr>
          <w:p w:rsidR="00ED5CAB" w:rsidRDefault="00ED5CAB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ED5CAB" w:rsidRPr="00ED5CAB" w:rsidRDefault="00ED5CAB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Наименование полномочия, расходного обязательства</w:t>
            </w:r>
          </w:p>
        </w:tc>
        <w:tc>
          <w:tcPr>
            <w:tcW w:w="5918" w:type="dxa"/>
            <w:gridSpan w:val="4"/>
          </w:tcPr>
          <w:p w:rsidR="00ED5CAB" w:rsidRPr="00ED5CAB" w:rsidRDefault="00ED5CAB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Объем средств на исполнение расходного обязательства</w:t>
            </w:r>
          </w:p>
        </w:tc>
      </w:tr>
      <w:tr w:rsidR="00ED5CAB" w:rsidTr="00ED5CAB">
        <w:tc>
          <w:tcPr>
            <w:tcW w:w="675" w:type="dxa"/>
            <w:vMerge/>
          </w:tcPr>
          <w:p w:rsidR="00ED5CAB" w:rsidRDefault="00ED5CAB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ED5CAB" w:rsidRPr="00ED5CAB" w:rsidRDefault="00ED5CAB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5CAB" w:rsidRPr="00ED5CAB" w:rsidRDefault="00ED5CAB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2023г (уточненные)</w:t>
            </w:r>
          </w:p>
        </w:tc>
        <w:tc>
          <w:tcPr>
            <w:tcW w:w="1418" w:type="dxa"/>
          </w:tcPr>
          <w:p w:rsidR="00ED5CAB" w:rsidRPr="00ED5CAB" w:rsidRDefault="00ED5CAB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2024 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417" w:type="dxa"/>
          </w:tcPr>
          <w:p w:rsidR="00ED5CAB" w:rsidRPr="00ED5CAB" w:rsidRDefault="00ED5CAB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2025 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524" w:type="dxa"/>
          </w:tcPr>
          <w:p w:rsidR="00ED5CAB" w:rsidRPr="00ED5CAB" w:rsidRDefault="00ED5CAB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2026 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>(проект)</w:t>
            </w:r>
          </w:p>
        </w:tc>
      </w:tr>
      <w:tr w:rsidR="00CE6C59" w:rsidTr="00ED5CAB">
        <w:tc>
          <w:tcPr>
            <w:tcW w:w="675" w:type="dxa"/>
          </w:tcPr>
          <w:p w:rsidR="00CE6C59" w:rsidRDefault="00CE6C59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E6C59" w:rsidRPr="00ED5CAB" w:rsidRDefault="00ED5CAB" w:rsidP="00ED5C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 xml:space="preserve">Расходные обязательства </w:t>
            </w:r>
            <w:proofErr w:type="spellStart"/>
            <w:r w:rsidRPr="00ED5CAB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ED5CAB">
              <w:rPr>
                <w:rFonts w:ascii="Times New Roman" w:hAnsi="Times New Roman" w:cs="Times New Roman"/>
              </w:rPr>
              <w:t xml:space="preserve"> м.о.</w:t>
            </w:r>
          </w:p>
        </w:tc>
        <w:tc>
          <w:tcPr>
            <w:tcW w:w="1559" w:type="dxa"/>
          </w:tcPr>
          <w:p w:rsidR="00CE6C59" w:rsidRPr="009E5740" w:rsidRDefault="009E574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772 570,3</w:t>
            </w:r>
          </w:p>
        </w:tc>
        <w:tc>
          <w:tcPr>
            <w:tcW w:w="1418" w:type="dxa"/>
          </w:tcPr>
          <w:p w:rsidR="00CE6C59" w:rsidRPr="009E5740" w:rsidRDefault="009E574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700 960,4</w:t>
            </w:r>
          </w:p>
        </w:tc>
        <w:tc>
          <w:tcPr>
            <w:tcW w:w="1417" w:type="dxa"/>
          </w:tcPr>
          <w:p w:rsidR="00CE6C59" w:rsidRPr="009E5740" w:rsidRDefault="009E574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668 970,0</w:t>
            </w:r>
          </w:p>
        </w:tc>
        <w:tc>
          <w:tcPr>
            <w:tcW w:w="1524" w:type="dxa"/>
          </w:tcPr>
          <w:p w:rsidR="00CE6C59" w:rsidRPr="009E5740" w:rsidRDefault="009E574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672 288,0</w:t>
            </w:r>
          </w:p>
        </w:tc>
      </w:tr>
      <w:tr w:rsidR="00ED5CAB" w:rsidTr="001B35D1">
        <w:tc>
          <w:tcPr>
            <w:tcW w:w="10137" w:type="dxa"/>
            <w:gridSpan w:val="6"/>
          </w:tcPr>
          <w:p w:rsidR="00ED5CAB" w:rsidRPr="00ED5CAB" w:rsidRDefault="00ED5CAB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ED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E6C59" w:rsidTr="00ED5CAB">
        <w:tc>
          <w:tcPr>
            <w:tcW w:w="675" w:type="dxa"/>
          </w:tcPr>
          <w:p w:rsidR="00CE6C59" w:rsidRPr="000E5F5A" w:rsidRDefault="00ED5CAB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5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:rsidR="00CE6C59" w:rsidRPr="00ED5CAB" w:rsidRDefault="00ED5CAB" w:rsidP="00ED5C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>Расходные обя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 xml:space="preserve">ельства, возникшие в результате 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принятия нормативных правовых актов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>,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 xml:space="preserve">воров (соглашений) в рамках реализации вопросов местного значения </w:t>
            </w:r>
          </w:p>
        </w:tc>
        <w:tc>
          <w:tcPr>
            <w:tcW w:w="1559" w:type="dxa"/>
          </w:tcPr>
          <w:p w:rsidR="00CE6C59" w:rsidRPr="00ED5CAB" w:rsidRDefault="00ED5CAB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442 151,5</w:t>
            </w:r>
          </w:p>
        </w:tc>
        <w:tc>
          <w:tcPr>
            <w:tcW w:w="1418" w:type="dxa"/>
          </w:tcPr>
          <w:p w:rsidR="00CE6C59" w:rsidRPr="00ED5CAB" w:rsidRDefault="00ED5CAB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344 762,0</w:t>
            </w:r>
          </w:p>
        </w:tc>
        <w:tc>
          <w:tcPr>
            <w:tcW w:w="1417" w:type="dxa"/>
          </w:tcPr>
          <w:p w:rsidR="00CE6C59" w:rsidRPr="00ED5CAB" w:rsidRDefault="00ED5CAB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317 191,4</w:t>
            </w:r>
          </w:p>
        </w:tc>
        <w:tc>
          <w:tcPr>
            <w:tcW w:w="1524" w:type="dxa"/>
          </w:tcPr>
          <w:p w:rsidR="00CE6C59" w:rsidRPr="00ED5CAB" w:rsidRDefault="00ED5CAB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302 917,1</w:t>
            </w:r>
          </w:p>
        </w:tc>
      </w:tr>
      <w:tr w:rsidR="00CE6C59" w:rsidTr="00ED5CAB">
        <w:tc>
          <w:tcPr>
            <w:tcW w:w="675" w:type="dxa"/>
          </w:tcPr>
          <w:p w:rsidR="00CE6C59" w:rsidRPr="000E5F5A" w:rsidRDefault="00CE6C59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6C59" w:rsidRPr="00ED5CAB" w:rsidRDefault="00ED5CAB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559" w:type="dxa"/>
          </w:tcPr>
          <w:p w:rsidR="00CE6C59" w:rsidRPr="004F14B8" w:rsidRDefault="004F14B8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14B8">
              <w:rPr>
                <w:rFonts w:ascii="Times New Roman" w:hAnsi="Times New Roman" w:cs="Times New Roman"/>
                <w:i/>
                <w:sz w:val="24"/>
                <w:szCs w:val="24"/>
              </w:rPr>
              <w:t>57,2</w:t>
            </w:r>
          </w:p>
        </w:tc>
        <w:tc>
          <w:tcPr>
            <w:tcW w:w="1418" w:type="dxa"/>
          </w:tcPr>
          <w:p w:rsidR="00CE6C59" w:rsidRPr="004F14B8" w:rsidRDefault="004F14B8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49,2</w:t>
            </w:r>
          </w:p>
        </w:tc>
        <w:tc>
          <w:tcPr>
            <w:tcW w:w="1417" w:type="dxa"/>
          </w:tcPr>
          <w:p w:rsidR="00CE6C59" w:rsidRPr="004F14B8" w:rsidRDefault="00B454BA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47,4</w:t>
            </w:r>
          </w:p>
        </w:tc>
        <w:tc>
          <w:tcPr>
            <w:tcW w:w="1524" w:type="dxa"/>
          </w:tcPr>
          <w:p w:rsidR="00CE6C59" w:rsidRPr="004F14B8" w:rsidRDefault="00B454BA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45,1</w:t>
            </w:r>
          </w:p>
        </w:tc>
      </w:tr>
      <w:tr w:rsidR="000E5F5A" w:rsidTr="00ED5CAB">
        <w:tc>
          <w:tcPr>
            <w:tcW w:w="675" w:type="dxa"/>
          </w:tcPr>
          <w:p w:rsidR="000E5F5A" w:rsidRPr="000E5F5A" w:rsidRDefault="000E5F5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0E5F5A" w:rsidRPr="00ED5CAB" w:rsidRDefault="000E5F5A" w:rsidP="000E5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 xml:space="preserve">Расходные обязательства, возникшие в результате принятия нормативных правовых актов </w:t>
            </w:r>
            <w:proofErr w:type="spellStart"/>
            <w:r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ED5CAB">
              <w:rPr>
                <w:rFonts w:ascii="Times New Roman" w:hAnsi="Times New Roman" w:cs="Times New Roman"/>
              </w:rPr>
              <w:t xml:space="preserve">, заключения договоров (соглашений) в рамках </w:t>
            </w:r>
            <w:proofErr w:type="gramStart"/>
            <w:r w:rsidRPr="00ED5CAB">
              <w:rPr>
                <w:rFonts w:ascii="Times New Roman" w:hAnsi="Times New Roman" w:cs="Times New Roman"/>
              </w:rPr>
              <w:t xml:space="preserve">реализации </w:t>
            </w:r>
            <w:r>
              <w:rPr>
                <w:rFonts w:ascii="Times New Roman" w:hAnsi="Times New Roman" w:cs="Times New Roman"/>
              </w:rPr>
              <w:t>полномочий органов</w:t>
            </w:r>
            <w:r w:rsidRPr="00ED5CAB">
              <w:rPr>
                <w:rFonts w:ascii="Times New Roman" w:hAnsi="Times New Roman" w:cs="Times New Roman"/>
              </w:rPr>
              <w:t xml:space="preserve"> местного самоуправления муниципально</w:t>
            </w:r>
            <w:r>
              <w:rPr>
                <w:rFonts w:ascii="Times New Roman" w:hAnsi="Times New Roman" w:cs="Times New Roman"/>
              </w:rPr>
              <w:t>го округа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</w:t>
            </w:r>
            <w:r w:rsidRPr="00ED5CAB">
              <w:rPr>
                <w:rFonts w:ascii="Times New Roman" w:hAnsi="Times New Roman" w:cs="Times New Roman"/>
              </w:rPr>
              <w:t xml:space="preserve"> решени</w:t>
            </w:r>
            <w:r>
              <w:rPr>
                <w:rFonts w:ascii="Times New Roman" w:hAnsi="Times New Roman" w:cs="Times New Roman"/>
              </w:rPr>
              <w:t>ю</w:t>
            </w:r>
            <w:r w:rsidRPr="00ED5CAB">
              <w:rPr>
                <w:rFonts w:ascii="Times New Roman" w:hAnsi="Times New Roman" w:cs="Times New Roman"/>
              </w:rPr>
              <w:t xml:space="preserve"> вопросов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 xml:space="preserve">местного </w:t>
            </w:r>
            <w:r>
              <w:rPr>
                <w:rFonts w:ascii="Times New Roman" w:hAnsi="Times New Roman" w:cs="Times New Roman"/>
              </w:rPr>
              <w:t>значения</w:t>
            </w:r>
            <w:r w:rsidRPr="00ED5CAB">
              <w:rPr>
                <w:rFonts w:ascii="Times New Roman" w:hAnsi="Times New Roman" w:cs="Times New Roman"/>
              </w:rPr>
              <w:t xml:space="preserve"> муниципально</w:t>
            </w:r>
            <w:r>
              <w:rPr>
                <w:rFonts w:ascii="Times New Roman" w:hAnsi="Times New Roman" w:cs="Times New Roman"/>
              </w:rPr>
              <w:t>го округа</w:t>
            </w:r>
          </w:p>
        </w:tc>
        <w:tc>
          <w:tcPr>
            <w:tcW w:w="1559" w:type="dxa"/>
          </w:tcPr>
          <w:p w:rsidR="000E5F5A" w:rsidRDefault="000E5F5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128 373,5</w:t>
            </w:r>
          </w:p>
        </w:tc>
        <w:tc>
          <w:tcPr>
            <w:tcW w:w="1418" w:type="dxa"/>
          </w:tcPr>
          <w:p w:rsidR="000E5F5A" w:rsidRPr="00530CBC" w:rsidRDefault="000E5F5A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138 938,0</w:t>
            </w:r>
          </w:p>
        </w:tc>
        <w:tc>
          <w:tcPr>
            <w:tcW w:w="1417" w:type="dxa"/>
          </w:tcPr>
          <w:p w:rsidR="000E5F5A" w:rsidRDefault="000E5F5A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120 835,8</w:t>
            </w:r>
          </w:p>
        </w:tc>
        <w:tc>
          <w:tcPr>
            <w:tcW w:w="1524" w:type="dxa"/>
          </w:tcPr>
          <w:p w:rsidR="000E5F5A" w:rsidRDefault="000E5F5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129 321,6</w:t>
            </w:r>
          </w:p>
        </w:tc>
      </w:tr>
      <w:tr w:rsidR="000E5F5A" w:rsidTr="00ED5CAB">
        <w:tc>
          <w:tcPr>
            <w:tcW w:w="675" w:type="dxa"/>
          </w:tcPr>
          <w:p w:rsidR="000E5F5A" w:rsidRPr="000E5F5A" w:rsidRDefault="000E5F5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F5A" w:rsidRPr="00ED5CAB" w:rsidRDefault="000E5F5A" w:rsidP="00530CB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559" w:type="dxa"/>
          </w:tcPr>
          <w:p w:rsidR="000E5F5A" w:rsidRPr="004F14B8" w:rsidRDefault="004F14B8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14B8">
              <w:rPr>
                <w:rFonts w:ascii="Times New Roman" w:hAnsi="Times New Roman" w:cs="Times New Roman"/>
                <w:i/>
                <w:sz w:val="24"/>
                <w:szCs w:val="24"/>
              </w:rPr>
              <w:t>16,6</w:t>
            </w:r>
          </w:p>
        </w:tc>
        <w:tc>
          <w:tcPr>
            <w:tcW w:w="1418" w:type="dxa"/>
          </w:tcPr>
          <w:p w:rsidR="000E5F5A" w:rsidRPr="004F14B8" w:rsidRDefault="004F14B8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19,8</w:t>
            </w:r>
          </w:p>
        </w:tc>
        <w:tc>
          <w:tcPr>
            <w:tcW w:w="1417" w:type="dxa"/>
          </w:tcPr>
          <w:p w:rsidR="000E5F5A" w:rsidRPr="004F14B8" w:rsidRDefault="00B454BA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18,1</w:t>
            </w:r>
          </w:p>
        </w:tc>
        <w:tc>
          <w:tcPr>
            <w:tcW w:w="1524" w:type="dxa"/>
          </w:tcPr>
          <w:p w:rsidR="000E5F5A" w:rsidRPr="004F14B8" w:rsidRDefault="00B454BA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19,2</w:t>
            </w:r>
          </w:p>
        </w:tc>
      </w:tr>
      <w:tr w:rsidR="00530CBC" w:rsidTr="00ED5CAB">
        <w:tc>
          <w:tcPr>
            <w:tcW w:w="675" w:type="dxa"/>
          </w:tcPr>
          <w:p w:rsidR="00530CBC" w:rsidRPr="000E5F5A" w:rsidRDefault="00530CBC" w:rsidP="000E5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5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30CBC" w:rsidRPr="00ED5CAB" w:rsidRDefault="00530CBC" w:rsidP="00530C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 xml:space="preserve">Расходные обязательства, возникшие в результате принятия нормативных правовых актов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ED5CAB">
              <w:rPr>
                <w:rFonts w:ascii="Times New Roman" w:hAnsi="Times New Roman" w:cs="Times New Roman"/>
              </w:rPr>
              <w:t xml:space="preserve">, заключения договоров (соглашений) в рамках реализации </w:t>
            </w:r>
            <w:r>
              <w:rPr>
                <w:rFonts w:ascii="Times New Roman" w:hAnsi="Times New Roman" w:cs="Times New Roman"/>
              </w:rPr>
              <w:t>органами</w:t>
            </w:r>
            <w:r w:rsidRPr="00ED5CAB">
              <w:rPr>
                <w:rFonts w:ascii="Times New Roman" w:hAnsi="Times New Roman" w:cs="Times New Roman"/>
              </w:rPr>
              <w:t xml:space="preserve"> местного самоуправления муниципально</w:t>
            </w:r>
            <w:r>
              <w:rPr>
                <w:rFonts w:ascii="Times New Roman" w:hAnsi="Times New Roman" w:cs="Times New Roman"/>
              </w:rPr>
              <w:t>го округа права на</w:t>
            </w:r>
            <w:r w:rsidRPr="00ED5CAB">
              <w:rPr>
                <w:rFonts w:ascii="Times New Roman" w:hAnsi="Times New Roman" w:cs="Times New Roman"/>
              </w:rPr>
              <w:t xml:space="preserve"> решени</w:t>
            </w:r>
            <w:r>
              <w:rPr>
                <w:rFonts w:ascii="Times New Roman" w:hAnsi="Times New Roman" w:cs="Times New Roman"/>
              </w:rPr>
              <w:t>е</w:t>
            </w:r>
            <w:r w:rsidRPr="00ED5CAB">
              <w:rPr>
                <w:rFonts w:ascii="Times New Roman" w:hAnsi="Times New Roman" w:cs="Times New Roman"/>
              </w:rPr>
              <w:t xml:space="preserve"> вопросов</w:t>
            </w:r>
            <w:r>
              <w:rPr>
                <w:rFonts w:ascii="Times New Roman" w:hAnsi="Times New Roman" w:cs="Times New Roman"/>
              </w:rPr>
              <w:t xml:space="preserve">, не отнесенных к вопросам </w:t>
            </w:r>
            <w:r w:rsidRPr="00ED5CAB">
              <w:rPr>
                <w:rFonts w:ascii="Times New Roman" w:hAnsi="Times New Roman" w:cs="Times New Roman"/>
              </w:rPr>
              <w:t xml:space="preserve"> местного самоуправления муниципально</w:t>
            </w:r>
            <w:r>
              <w:rPr>
                <w:rFonts w:ascii="Times New Roman" w:hAnsi="Times New Roman" w:cs="Times New Roman"/>
              </w:rPr>
              <w:t>го округа</w:t>
            </w:r>
          </w:p>
        </w:tc>
        <w:tc>
          <w:tcPr>
            <w:tcW w:w="1559" w:type="dxa"/>
          </w:tcPr>
          <w:p w:rsidR="00530CBC" w:rsidRPr="00530CBC" w:rsidRDefault="00530CBC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20 643,4</w:t>
            </w:r>
          </w:p>
        </w:tc>
        <w:tc>
          <w:tcPr>
            <w:tcW w:w="1418" w:type="dxa"/>
          </w:tcPr>
          <w:p w:rsidR="00530CBC" w:rsidRPr="00530CBC" w:rsidRDefault="00530CB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BC">
              <w:rPr>
                <w:rFonts w:ascii="Times New Roman" w:hAnsi="Times New Roman" w:cs="Times New Roman"/>
                <w:sz w:val="24"/>
                <w:szCs w:val="24"/>
              </w:rPr>
              <w:t>22 840,6</w:t>
            </w:r>
          </w:p>
        </w:tc>
        <w:tc>
          <w:tcPr>
            <w:tcW w:w="1417" w:type="dxa"/>
          </w:tcPr>
          <w:p w:rsidR="00530CBC" w:rsidRPr="00530CBC" w:rsidRDefault="00530CB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22 703,8</w:t>
            </w:r>
          </w:p>
        </w:tc>
        <w:tc>
          <w:tcPr>
            <w:tcW w:w="1524" w:type="dxa"/>
          </w:tcPr>
          <w:p w:rsidR="00530CBC" w:rsidRPr="00530CBC" w:rsidRDefault="00530CBC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22 703,8</w:t>
            </w:r>
          </w:p>
        </w:tc>
      </w:tr>
      <w:tr w:rsidR="00ED5CAB" w:rsidTr="00ED5CAB">
        <w:tc>
          <w:tcPr>
            <w:tcW w:w="675" w:type="dxa"/>
          </w:tcPr>
          <w:p w:rsidR="00ED5CAB" w:rsidRDefault="00ED5CAB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D5CAB" w:rsidRDefault="00530CBC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559" w:type="dxa"/>
          </w:tcPr>
          <w:p w:rsidR="00ED5CAB" w:rsidRPr="004F14B8" w:rsidRDefault="004F14B8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2,7</w:t>
            </w:r>
          </w:p>
        </w:tc>
        <w:tc>
          <w:tcPr>
            <w:tcW w:w="1418" w:type="dxa"/>
          </w:tcPr>
          <w:p w:rsidR="00ED5CAB" w:rsidRPr="004F14B8" w:rsidRDefault="004F14B8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3,3</w:t>
            </w:r>
          </w:p>
        </w:tc>
        <w:tc>
          <w:tcPr>
            <w:tcW w:w="1417" w:type="dxa"/>
          </w:tcPr>
          <w:p w:rsidR="00ED5CAB" w:rsidRPr="004F14B8" w:rsidRDefault="00B454BA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3,4</w:t>
            </w:r>
          </w:p>
        </w:tc>
        <w:tc>
          <w:tcPr>
            <w:tcW w:w="1524" w:type="dxa"/>
          </w:tcPr>
          <w:p w:rsidR="00ED5CAB" w:rsidRPr="004F14B8" w:rsidRDefault="00B454BA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3,4</w:t>
            </w:r>
          </w:p>
        </w:tc>
      </w:tr>
      <w:tr w:rsidR="000E5F5A" w:rsidTr="00ED5CAB">
        <w:tc>
          <w:tcPr>
            <w:tcW w:w="675" w:type="dxa"/>
          </w:tcPr>
          <w:p w:rsidR="000E5F5A" w:rsidRDefault="000E5F5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544" w:type="dxa"/>
          </w:tcPr>
          <w:p w:rsidR="000E5F5A" w:rsidRPr="00FC5FF3" w:rsidRDefault="000E5F5A" w:rsidP="00FC5FF3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FC5FF3">
              <w:rPr>
                <w:rFonts w:ascii="Times New Roman" w:hAnsi="Times New Roman" w:cs="Times New Roman"/>
              </w:rPr>
              <w:t xml:space="preserve">Расходные обязательства, возникшие в результате принятия нормативных правовых актов </w:t>
            </w:r>
            <w:proofErr w:type="gramStart"/>
            <w:r w:rsidRPr="00FC5FF3">
              <w:rPr>
                <w:rFonts w:ascii="Times New Roman" w:hAnsi="Times New Roman" w:cs="Times New Roman"/>
              </w:rPr>
              <w:t>муниципальною</w:t>
            </w:r>
            <w:proofErr w:type="gramEnd"/>
            <w:r w:rsidRPr="00FC5FF3">
              <w:rPr>
                <w:rFonts w:ascii="Times New Roman" w:hAnsi="Times New Roman" w:cs="Times New Roman"/>
              </w:rPr>
              <w:t xml:space="preserve"> </w:t>
            </w:r>
            <w:r w:rsidR="00FC5FF3">
              <w:rPr>
                <w:rFonts w:ascii="Times New Roman" w:hAnsi="Times New Roman" w:cs="Times New Roman"/>
              </w:rPr>
              <w:t>округ</w:t>
            </w:r>
            <w:r w:rsidRPr="00FC5FF3">
              <w:rPr>
                <w:rFonts w:ascii="Times New Roman" w:hAnsi="Times New Roman" w:cs="Times New Roman"/>
              </w:rPr>
              <w:t>а, заключения до</w:t>
            </w:r>
            <w:r w:rsidR="00FC5FF3">
              <w:rPr>
                <w:rFonts w:ascii="Times New Roman" w:hAnsi="Times New Roman" w:cs="Times New Roman"/>
              </w:rPr>
              <w:t>го</w:t>
            </w:r>
            <w:r w:rsidRPr="00FC5FF3">
              <w:rPr>
                <w:rFonts w:ascii="Times New Roman" w:hAnsi="Times New Roman" w:cs="Times New Roman"/>
              </w:rPr>
              <w:t xml:space="preserve">воров (соглашений) в рамках реализации органами местного самоуправления муниципального </w:t>
            </w:r>
            <w:r w:rsidR="00FC5FF3">
              <w:rPr>
                <w:rFonts w:ascii="Times New Roman" w:hAnsi="Times New Roman" w:cs="Times New Roman"/>
              </w:rPr>
              <w:t>округа</w:t>
            </w:r>
            <w:r w:rsidRPr="00FC5FF3">
              <w:rPr>
                <w:rFonts w:ascii="Times New Roman" w:hAnsi="Times New Roman" w:cs="Times New Roman"/>
              </w:rPr>
              <w:t xml:space="preserve"> отдельных государ</w:t>
            </w:r>
            <w:r w:rsidR="00FC5FF3">
              <w:rPr>
                <w:rFonts w:ascii="Times New Roman" w:hAnsi="Times New Roman" w:cs="Times New Roman"/>
              </w:rPr>
              <w:t>ст</w:t>
            </w:r>
            <w:r w:rsidRPr="00FC5FF3">
              <w:rPr>
                <w:rFonts w:ascii="Times New Roman" w:hAnsi="Times New Roman" w:cs="Times New Roman"/>
              </w:rPr>
              <w:t>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</w:t>
            </w:r>
          </w:p>
        </w:tc>
        <w:tc>
          <w:tcPr>
            <w:tcW w:w="1559" w:type="dxa"/>
          </w:tcPr>
          <w:p w:rsidR="000E5F5A" w:rsidRPr="009E5740" w:rsidRDefault="00FC5FF3" w:rsidP="009E57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5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 560,7</w:t>
            </w:r>
          </w:p>
        </w:tc>
        <w:tc>
          <w:tcPr>
            <w:tcW w:w="1418" w:type="dxa"/>
          </w:tcPr>
          <w:p w:rsidR="000E5F5A" w:rsidRPr="009E5740" w:rsidRDefault="00FC5FF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52 259,4</w:t>
            </w:r>
          </w:p>
        </w:tc>
        <w:tc>
          <w:tcPr>
            <w:tcW w:w="1417" w:type="dxa"/>
          </w:tcPr>
          <w:p w:rsidR="000E5F5A" w:rsidRPr="009E5740" w:rsidRDefault="00FC5FF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55 797,7</w:t>
            </w:r>
          </w:p>
        </w:tc>
        <w:tc>
          <w:tcPr>
            <w:tcW w:w="1524" w:type="dxa"/>
          </w:tcPr>
          <w:p w:rsidR="000E5F5A" w:rsidRPr="009E5740" w:rsidRDefault="00FC5FF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53 654,4</w:t>
            </w:r>
          </w:p>
        </w:tc>
      </w:tr>
      <w:tr w:rsidR="00FC5FF3" w:rsidTr="00ED5CAB">
        <w:tc>
          <w:tcPr>
            <w:tcW w:w="675" w:type="dxa"/>
          </w:tcPr>
          <w:p w:rsidR="00FC5FF3" w:rsidRDefault="00FC5FF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5FF3" w:rsidRDefault="00FC5FF3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559" w:type="dxa"/>
          </w:tcPr>
          <w:p w:rsidR="00FC5FF3" w:rsidRPr="004F14B8" w:rsidRDefault="004F14B8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8,2</w:t>
            </w:r>
          </w:p>
        </w:tc>
        <w:tc>
          <w:tcPr>
            <w:tcW w:w="1418" w:type="dxa"/>
          </w:tcPr>
          <w:p w:rsidR="00FC5FF3" w:rsidRPr="004F14B8" w:rsidRDefault="004F14B8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FC5FF3" w:rsidRPr="004F14B8" w:rsidRDefault="00B454BA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8,3</w:t>
            </w:r>
          </w:p>
        </w:tc>
        <w:tc>
          <w:tcPr>
            <w:tcW w:w="1524" w:type="dxa"/>
          </w:tcPr>
          <w:p w:rsidR="00FC5FF3" w:rsidRPr="004F14B8" w:rsidRDefault="00B454BA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8,0</w:t>
            </w:r>
          </w:p>
        </w:tc>
      </w:tr>
      <w:tr w:rsidR="00FC5FF3" w:rsidTr="00ED5CAB">
        <w:tc>
          <w:tcPr>
            <w:tcW w:w="675" w:type="dxa"/>
          </w:tcPr>
          <w:p w:rsidR="00FC5FF3" w:rsidRDefault="009E574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544" w:type="dxa"/>
          </w:tcPr>
          <w:p w:rsidR="00FC5FF3" w:rsidRPr="009E5740" w:rsidRDefault="009E574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9E5740">
              <w:rPr>
                <w:rFonts w:ascii="Times New Roman" w:hAnsi="Times New Roman" w:cs="Times New Roman"/>
              </w:rPr>
              <w:t xml:space="preserve">Отдельные государственные полномочия, не переданные, но осуществляемые органами </w:t>
            </w:r>
            <w:proofErr w:type="gramStart"/>
            <w:r w:rsidRPr="009E5740">
              <w:rPr>
                <w:rFonts w:ascii="Times New Roman" w:hAnsi="Times New Roman" w:cs="Times New Roman"/>
              </w:rPr>
              <w:t>местною</w:t>
            </w:r>
            <w:proofErr w:type="gramEnd"/>
            <w:r w:rsidRPr="009E5740">
              <w:rPr>
                <w:rFonts w:ascii="Times New Roman" w:hAnsi="Times New Roman" w:cs="Times New Roman"/>
              </w:rPr>
              <w:t xml:space="preserve"> самоуправления за счет субвенций из бюджета субъекта Российской Федерации</w:t>
            </w:r>
          </w:p>
        </w:tc>
        <w:tc>
          <w:tcPr>
            <w:tcW w:w="1559" w:type="dxa"/>
          </w:tcPr>
          <w:p w:rsidR="00FC5FF3" w:rsidRPr="009E5740" w:rsidRDefault="009E574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117 841,2</w:t>
            </w:r>
          </w:p>
        </w:tc>
        <w:tc>
          <w:tcPr>
            <w:tcW w:w="1418" w:type="dxa"/>
          </w:tcPr>
          <w:p w:rsidR="00FC5FF3" w:rsidRPr="009E5740" w:rsidRDefault="009E574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142 160,4</w:t>
            </w:r>
          </w:p>
        </w:tc>
        <w:tc>
          <w:tcPr>
            <w:tcW w:w="1417" w:type="dxa"/>
          </w:tcPr>
          <w:p w:rsidR="00FC5FF3" w:rsidRPr="009E5740" w:rsidRDefault="009E574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142 160,4</w:t>
            </w:r>
          </w:p>
        </w:tc>
        <w:tc>
          <w:tcPr>
            <w:tcW w:w="1524" w:type="dxa"/>
          </w:tcPr>
          <w:p w:rsidR="00FC5FF3" w:rsidRPr="009E5740" w:rsidRDefault="009E574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40">
              <w:rPr>
                <w:rFonts w:ascii="Times New Roman" w:hAnsi="Times New Roman" w:cs="Times New Roman"/>
                <w:sz w:val="24"/>
                <w:szCs w:val="24"/>
              </w:rPr>
              <w:t>142 160,4</w:t>
            </w:r>
          </w:p>
        </w:tc>
      </w:tr>
      <w:tr w:rsidR="009E5740" w:rsidTr="00ED5CAB">
        <w:tc>
          <w:tcPr>
            <w:tcW w:w="675" w:type="dxa"/>
          </w:tcPr>
          <w:p w:rsidR="009E5740" w:rsidRDefault="009E574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E5740" w:rsidRDefault="009E5740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559" w:type="dxa"/>
          </w:tcPr>
          <w:p w:rsidR="009E5740" w:rsidRPr="004F14B8" w:rsidRDefault="004F14B8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15,3</w:t>
            </w:r>
          </w:p>
        </w:tc>
        <w:tc>
          <w:tcPr>
            <w:tcW w:w="1418" w:type="dxa"/>
          </w:tcPr>
          <w:p w:rsidR="009E5740" w:rsidRPr="004F14B8" w:rsidRDefault="004F14B8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20,2</w:t>
            </w:r>
          </w:p>
        </w:tc>
        <w:tc>
          <w:tcPr>
            <w:tcW w:w="1417" w:type="dxa"/>
          </w:tcPr>
          <w:p w:rsidR="009E5740" w:rsidRPr="004F14B8" w:rsidRDefault="00B454BA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21,3</w:t>
            </w:r>
          </w:p>
        </w:tc>
        <w:tc>
          <w:tcPr>
            <w:tcW w:w="1524" w:type="dxa"/>
          </w:tcPr>
          <w:p w:rsidR="009E5740" w:rsidRPr="004F14B8" w:rsidRDefault="00B454BA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21,1</w:t>
            </w:r>
          </w:p>
        </w:tc>
      </w:tr>
      <w:tr w:rsidR="009E5740" w:rsidTr="00ED5CAB">
        <w:tc>
          <w:tcPr>
            <w:tcW w:w="675" w:type="dxa"/>
          </w:tcPr>
          <w:p w:rsidR="009E5740" w:rsidRDefault="009E574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544" w:type="dxa"/>
          </w:tcPr>
          <w:p w:rsidR="009E5740" w:rsidRPr="004F14B8" w:rsidRDefault="009E5740" w:rsidP="004F14B8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4F14B8">
              <w:rPr>
                <w:rFonts w:ascii="Times New Roman" w:hAnsi="Times New Roman" w:cs="Times New Roman"/>
              </w:rPr>
              <w:t>Условно утвержденные расходы на первый и второй годы планово</w:t>
            </w:r>
            <w:r w:rsidR="004F14B8" w:rsidRPr="004F14B8">
              <w:rPr>
                <w:rFonts w:ascii="Times New Roman" w:hAnsi="Times New Roman" w:cs="Times New Roman"/>
              </w:rPr>
              <w:t>го</w:t>
            </w:r>
            <w:r w:rsidRPr="004F14B8">
              <w:rPr>
                <w:rFonts w:ascii="Times New Roman" w:hAnsi="Times New Roman" w:cs="Times New Roman"/>
              </w:rPr>
              <w:t xml:space="preserve"> периода в соответствии с решением о местном бюджете муниципальною </w:t>
            </w:r>
            <w:r w:rsidR="004F14B8" w:rsidRPr="004F14B8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559" w:type="dxa"/>
          </w:tcPr>
          <w:p w:rsidR="009E5740" w:rsidRPr="004F14B8" w:rsidRDefault="004F14B8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5740" w:rsidRPr="004F14B8" w:rsidRDefault="004F14B8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E5740" w:rsidRPr="004F14B8" w:rsidRDefault="004F14B8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B8">
              <w:rPr>
                <w:rFonts w:ascii="Times New Roman" w:hAnsi="Times New Roman" w:cs="Times New Roman"/>
                <w:sz w:val="24"/>
                <w:szCs w:val="24"/>
              </w:rPr>
              <w:t>10 280,9</w:t>
            </w:r>
          </w:p>
        </w:tc>
        <w:tc>
          <w:tcPr>
            <w:tcW w:w="1524" w:type="dxa"/>
          </w:tcPr>
          <w:p w:rsidR="009E5740" w:rsidRPr="004F14B8" w:rsidRDefault="004F14B8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B8">
              <w:rPr>
                <w:rFonts w:ascii="Times New Roman" w:hAnsi="Times New Roman" w:cs="Times New Roman"/>
                <w:sz w:val="24"/>
                <w:szCs w:val="24"/>
              </w:rPr>
              <w:t>21 530,7</w:t>
            </w:r>
          </w:p>
        </w:tc>
      </w:tr>
      <w:tr w:rsidR="004F14B8" w:rsidTr="00ED5CAB">
        <w:tc>
          <w:tcPr>
            <w:tcW w:w="675" w:type="dxa"/>
          </w:tcPr>
          <w:p w:rsidR="004F14B8" w:rsidRDefault="004F14B8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14B8" w:rsidRDefault="004F14B8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559" w:type="dxa"/>
          </w:tcPr>
          <w:p w:rsidR="004F14B8" w:rsidRPr="004F14B8" w:rsidRDefault="004F14B8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14B8" w:rsidRPr="004F14B8" w:rsidRDefault="004F14B8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F14B8" w:rsidRPr="004F14B8" w:rsidRDefault="00B454BA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1524" w:type="dxa"/>
          </w:tcPr>
          <w:p w:rsidR="004F14B8" w:rsidRPr="004F14B8" w:rsidRDefault="00B454BA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3,2</w:t>
            </w:r>
          </w:p>
        </w:tc>
      </w:tr>
    </w:tbl>
    <w:p w:rsidR="00CE6C59" w:rsidRPr="00CE6C59" w:rsidRDefault="00CE6C5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4BA" w:rsidRDefault="00B454BA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BA">
        <w:rPr>
          <w:rFonts w:ascii="Times New Roman" w:hAnsi="Times New Roman" w:cs="Times New Roman"/>
          <w:sz w:val="28"/>
          <w:szCs w:val="28"/>
        </w:rPr>
        <w:t xml:space="preserve">В соответствии с Реестром основной объем бюджетных ассигнований приходится на Расходные обязательства, возникшие в результате принятия нормативных правовых актов </w:t>
      </w:r>
      <w:proofErr w:type="spellStart"/>
      <w:r w:rsidRPr="00B454BA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B454BA">
        <w:rPr>
          <w:rFonts w:ascii="Times New Roman" w:hAnsi="Times New Roman" w:cs="Times New Roman"/>
          <w:sz w:val="28"/>
          <w:szCs w:val="28"/>
        </w:rPr>
        <w:t xml:space="preserve"> муниципального округа, заключение договоров (соглашений) в рамках реализации вопросов местного значения. В 2023 году составит 57,2% и к 2026 году – 45,1%. </w:t>
      </w:r>
    </w:p>
    <w:p w:rsidR="00B454BA" w:rsidRDefault="00B454BA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BA">
        <w:rPr>
          <w:rFonts w:ascii="Times New Roman" w:hAnsi="Times New Roman" w:cs="Times New Roman"/>
          <w:sz w:val="28"/>
          <w:szCs w:val="28"/>
        </w:rPr>
        <w:t xml:space="preserve">В целом Реестр составлен с соблюдением норм установленных статьей 87 </w:t>
      </w:r>
      <w:r>
        <w:rPr>
          <w:rFonts w:ascii="Times New Roman" w:hAnsi="Times New Roman" w:cs="Times New Roman"/>
          <w:sz w:val="28"/>
          <w:szCs w:val="28"/>
        </w:rPr>
        <w:t>БК</w:t>
      </w:r>
      <w:r w:rsidRPr="00B454BA">
        <w:rPr>
          <w:rFonts w:ascii="Times New Roman" w:hAnsi="Times New Roman" w:cs="Times New Roman"/>
          <w:sz w:val="28"/>
          <w:szCs w:val="28"/>
        </w:rPr>
        <w:t xml:space="preserve"> РФ и Порядком представления реестров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Федерации», утвержденных Приказом Минфина РФ от 03.03.2020 года № 34н.</w:t>
      </w:r>
    </w:p>
    <w:p w:rsidR="00B454BA" w:rsidRPr="00874A35" w:rsidRDefault="00B454BA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A35">
        <w:rPr>
          <w:rFonts w:ascii="Times New Roman" w:hAnsi="Times New Roman" w:cs="Times New Roman"/>
          <w:sz w:val="28"/>
          <w:szCs w:val="28"/>
        </w:rPr>
        <w:t>Общий объем средств на исполнение расходных обязательств, отраженный в Реестре, соответствует общему объему бюджетных ассигнований на 2024 год и плановый период 2025 и 2026 годов (приложения к проекту № 3; № 4</w:t>
      </w:r>
      <w:r w:rsidR="001D29D6" w:rsidRPr="00874A35">
        <w:rPr>
          <w:rFonts w:ascii="Times New Roman" w:hAnsi="Times New Roman" w:cs="Times New Roman"/>
          <w:sz w:val="28"/>
          <w:szCs w:val="28"/>
        </w:rPr>
        <w:t>; № 5</w:t>
      </w:r>
      <w:r w:rsidRPr="00874A35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4"/>
        <w:tblW w:w="0" w:type="auto"/>
        <w:tblLook w:val="04A0"/>
      </w:tblPr>
      <w:tblGrid>
        <w:gridCol w:w="5353"/>
        <w:gridCol w:w="1559"/>
        <w:gridCol w:w="1560"/>
        <w:gridCol w:w="1665"/>
      </w:tblGrid>
      <w:tr w:rsidR="00651454" w:rsidTr="001B35D1">
        <w:tc>
          <w:tcPr>
            <w:tcW w:w="5353" w:type="dxa"/>
            <w:vMerge w:val="restart"/>
          </w:tcPr>
          <w:p w:rsidR="00651454" w:rsidRPr="00651454" w:rsidRDefault="00651454" w:rsidP="00651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4784" w:type="dxa"/>
            <w:gridSpan w:val="3"/>
          </w:tcPr>
          <w:p w:rsidR="00651454" w:rsidRPr="00651454" w:rsidRDefault="00651454" w:rsidP="00651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>Объем средств на исполнение расходных обязательств</w:t>
            </w:r>
          </w:p>
        </w:tc>
      </w:tr>
      <w:tr w:rsidR="00651454" w:rsidTr="00651454">
        <w:tc>
          <w:tcPr>
            <w:tcW w:w="5353" w:type="dxa"/>
            <w:vMerge/>
          </w:tcPr>
          <w:p w:rsidR="00651454" w:rsidRPr="00651454" w:rsidRDefault="00651454" w:rsidP="00651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51454" w:rsidRPr="00651454" w:rsidRDefault="00651454" w:rsidP="00651454">
            <w:pPr>
              <w:jc w:val="center"/>
              <w:rPr>
                <w:rFonts w:ascii="Times New Roman" w:hAnsi="Times New Roman" w:cs="Times New Roman"/>
              </w:rPr>
            </w:pPr>
            <w:r w:rsidRPr="0065145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60" w:type="dxa"/>
          </w:tcPr>
          <w:p w:rsidR="00651454" w:rsidRPr="00651454" w:rsidRDefault="00651454" w:rsidP="00651454">
            <w:pPr>
              <w:jc w:val="center"/>
              <w:rPr>
                <w:rFonts w:ascii="Times New Roman" w:hAnsi="Times New Roman" w:cs="Times New Roman"/>
              </w:rPr>
            </w:pPr>
            <w:r w:rsidRPr="0065145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65145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65" w:type="dxa"/>
          </w:tcPr>
          <w:p w:rsidR="00651454" w:rsidRPr="00651454" w:rsidRDefault="00651454" w:rsidP="00651454">
            <w:pPr>
              <w:jc w:val="center"/>
              <w:rPr>
                <w:rFonts w:ascii="Times New Roman" w:hAnsi="Times New Roman" w:cs="Times New Roman"/>
              </w:rPr>
            </w:pPr>
            <w:r w:rsidRPr="0065145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5145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51454" w:rsidTr="00651454">
        <w:tc>
          <w:tcPr>
            <w:tcW w:w="5353" w:type="dxa"/>
          </w:tcPr>
          <w:p w:rsidR="00651454" w:rsidRPr="00651454" w:rsidRDefault="00651454" w:rsidP="006514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651454">
              <w:rPr>
                <w:rFonts w:ascii="Times New Roman" w:hAnsi="Times New Roman" w:cs="Times New Roman"/>
              </w:rPr>
              <w:t>непрограммным</w:t>
            </w:r>
            <w:proofErr w:type="spellEnd"/>
            <w:r w:rsidRPr="00651454">
              <w:rPr>
                <w:rFonts w:ascii="Times New Roman" w:hAnsi="Times New Roman" w:cs="Times New Roman"/>
              </w:rPr>
              <w:t xml:space="preserve"> направлениям деятельности), группам </w:t>
            </w:r>
            <w:proofErr w:type="gramStart"/>
            <w:r w:rsidRPr="00651454">
              <w:rPr>
                <w:rFonts w:ascii="Times New Roman" w:hAnsi="Times New Roman" w:cs="Times New Roman"/>
              </w:rPr>
              <w:t>видов расходов классификации расходов бюджет</w:t>
            </w:r>
            <w:r>
              <w:rPr>
                <w:rFonts w:ascii="Times New Roman" w:hAnsi="Times New Roman" w:cs="Times New Roman"/>
              </w:rPr>
              <w:t>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2024 год и на плановый период 2025 и 2026 годов</w:t>
            </w:r>
            <w:r w:rsidRPr="00651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29D6">
              <w:rPr>
                <w:rFonts w:ascii="Times New Roman" w:hAnsi="Times New Roman" w:cs="Times New Roman"/>
              </w:rPr>
              <w:t>700 960,4</w:t>
            </w:r>
          </w:p>
        </w:tc>
        <w:tc>
          <w:tcPr>
            <w:tcW w:w="1560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29D6">
              <w:rPr>
                <w:rFonts w:ascii="Times New Roman" w:hAnsi="Times New Roman" w:cs="Times New Roman"/>
              </w:rPr>
              <w:t>658 689,1</w:t>
            </w:r>
          </w:p>
        </w:tc>
        <w:tc>
          <w:tcPr>
            <w:tcW w:w="1665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29D6">
              <w:rPr>
                <w:rFonts w:ascii="Times New Roman" w:hAnsi="Times New Roman" w:cs="Times New Roman"/>
              </w:rPr>
              <w:t>650 757,3</w:t>
            </w:r>
          </w:p>
        </w:tc>
      </w:tr>
      <w:tr w:rsidR="001D29D6" w:rsidTr="00651454">
        <w:tc>
          <w:tcPr>
            <w:tcW w:w="5353" w:type="dxa"/>
          </w:tcPr>
          <w:p w:rsidR="001D29D6" w:rsidRPr="00651454" w:rsidRDefault="001D29D6" w:rsidP="001D29D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51454">
              <w:rPr>
                <w:rFonts w:ascii="Times New Roman" w:hAnsi="Times New Roman" w:cs="Times New Roman"/>
              </w:rPr>
              <w:t xml:space="preserve">Ведомственная структура расходов бюджета </w:t>
            </w:r>
            <w:proofErr w:type="spellStart"/>
            <w:r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на 2024 год и на плановый период 2025 и 2026 годов</w:t>
            </w:r>
          </w:p>
        </w:tc>
        <w:tc>
          <w:tcPr>
            <w:tcW w:w="1559" w:type="dxa"/>
          </w:tcPr>
          <w:p w:rsidR="001D29D6" w:rsidRPr="001D29D6" w:rsidRDefault="001D29D6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29D6">
              <w:rPr>
                <w:rFonts w:ascii="Times New Roman" w:hAnsi="Times New Roman" w:cs="Times New Roman"/>
              </w:rPr>
              <w:t>700 960,4</w:t>
            </w:r>
          </w:p>
        </w:tc>
        <w:tc>
          <w:tcPr>
            <w:tcW w:w="1560" w:type="dxa"/>
          </w:tcPr>
          <w:p w:rsidR="001D29D6" w:rsidRPr="001D29D6" w:rsidRDefault="001D29D6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29D6">
              <w:rPr>
                <w:rFonts w:ascii="Times New Roman" w:hAnsi="Times New Roman" w:cs="Times New Roman"/>
              </w:rPr>
              <w:t>658 689,1</w:t>
            </w:r>
          </w:p>
        </w:tc>
        <w:tc>
          <w:tcPr>
            <w:tcW w:w="1665" w:type="dxa"/>
          </w:tcPr>
          <w:p w:rsidR="001D29D6" w:rsidRPr="001D29D6" w:rsidRDefault="001D29D6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29D6">
              <w:rPr>
                <w:rFonts w:ascii="Times New Roman" w:hAnsi="Times New Roman" w:cs="Times New Roman"/>
              </w:rPr>
              <w:t>650 757,3</w:t>
            </w:r>
          </w:p>
        </w:tc>
      </w:tr>
      <w:tr w:rsidR="001D29D6" w:rsidTr="00651454">
        <w:tc>
          <w:tcPr>
            <w:tcW w:w="5353" w:type="dxa"/>
          </w:tcPr>
          <w:p w:rsidR="001D29D6" w:rsidRPr="001D29D6" w:rsidRDefault="001D29D6" w:rsidP="001D29D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29D6">
              <w:rPr>
                <w:rFonts w:ascii="Times New Roman" w:hAnsi="Times New Roman" w:cs="Times New Roman"/>
              </w:rPr>
              <w:t xml:space="preserve">Распределение бюджетных ассигнований по разделам, </w:t>
            </w:r>
            <w:r>
              <w:rPr>
                <w:rFonts w:ascii="Times New Roman" w:hAnsi="Times New Roman" w:cs="Times New Roman"/>
              </w:rPr>
              <w:t>подразделам и</w:t>
            </w:r>
            <w:r w:rsidRPr="001D29D6">
              <w:rPr>
                <w:rFonts w:ascii="Times New Roman" w:hAnsi="Times New Roman" w:cs="Times New Roman"/>
              </w:rPr>
              <w:t xml:space="preserve"> группам </w:t>
            </w:r>
            <w:proofErr w:type="gramStart"/>
            <w:r w:rsidRPr="001D29D6">
              <w:rPr>
                <w:rFonts w:ascii="Times New Roman" w:hAnsi="Times New Roman" w:cs="Times New Roman"/>
              </w:rPr>
              <w:t>видов расходов классификации расходов бюджет</w:t>
            </w:r>
            <w:r>
              <w:rPr>
                <w:rFonts w:ascii="Times New Roman" w:hAnsi="Times New Roman" w:cs="Times New Roman"/>
              </w:rPr>
              <w:t>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2024 год и на плановый период 2025 и 2026 годов</w:t>
            </w:r>
          </w:p>
        </w:tc>
        <w:tc>
          <w:tcPr>
            <w:tcW w:w="1559" w:type="dxa"/>
          </w:tcPr>
          <w:p w:rsidR="001D29D6" w:rsidRPr="001D29D6" w:rsidRDefault="001D29D6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29D6">
              <w:rPr>
                <w:rFonts w:ascii="Times New Roman" w:hAnsi="Times New Roman" w:cs="Times New Roman"/>
              </w:rPr>
              <w:t>700 960,4</w:t>
            </w:r>
          </w:p>
        </w:tc>
        <w:tc>
          <w:tcPr>
            <w:tcW w:w="1560" w:type="dxa"/>
          </w:tcPr>
          <w:p w:rsidR="001D29D6" w:rsidRPr="001D29D6" w:rsidRDefault="001D29D6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29D6">
              <w:rPr>
                <w:rFonts w:ascii="Times New Roman" w:hAnsi="Times New Roman" w:cs="Times New Roman"/>
              </w:rPr>
              <w:t>658 689,1</w:t>
            </w:r>
          </w:p>
        </w:tc>
        <w:tc>
          <w:tcPr>
            <w:tcW w:w="1665" w:type="dxa"/>
          </w:tcPr>
          <w:p w:rsidR="001D29D6" w:rsidRPr="001D29D6" w:rsidRDefault="001D29D6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29D6">
              <w:rPr>
                <w:rFonts w:ascii="Times New Roman" w:hAnsi="Times New Roman" w:cs="Times New Roman"/>
              </w:rPr>
              <w:t>650 757,3</w:t>
            </w:r>
          </w:p>
        </w:tc>
      </w:tr>
      <w:tr w:rsidR="00651454" w:rsidTr="00651454">
        <w:tc>
          <w:tcPr>
            <w:tcW w:w="5353" w:type="dxa"/>
          </w:tcPr>
          <w:p w:rsidR="00651454" w:rsidRPr="00651454" w:rsidRDefault="00651454" w:rsidP="001D29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 xml:space="preserve">Реестр расходных обязательств муниципального </w:t>
            </w:r>
            <w:r w:rsidR="001D29D6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559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700 960,4</w:t>
            </w:r>
          </w:p>
        </w:tc>
        <w:tc>
          <w:tcPr>
            <w:tcW w:w="1560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668 970,0</w:t>
            </w:r>
          </w:p>
        </w:tc>
        <w:tc>
          <w:tcPr>
            <w:tcW w:w="1665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672 288,0</w:t>
            </w:r>
          </w:p>
        </w:tc>
      </w:tr>
      <w:tr w:rsidR="00651454" w:rsidTr="00651454">
        <w:tc>
          <w:tcPr>
            <w:tcW w:w="5353" w:type="dxa"/>
          </w:tcPr>
          <w:p w:rsidR="00651454" w:rsidRPr="00651454" w:rsidRDefault="0065145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>Отклонение (</w:t>
            </w:r>
            <w:r w:rsidRPr="001D29D6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  <w:r w:rsidRPr="006514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10 280,9</w:t>
            </w:r>
          </w:p>
        </w:tc>
        <w:tc>
          <w:tcPr>
            <w:tcW w:w="1665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21 530,7</w:t>
            </w:r>
          </w:p>
        </w:tc>
      </w:tr>
      <w:tr w:rsidR="00651454" w:rsidTr="00651454">
        <w:tc>
          <w:tcPr>
            <w:tcW w:w="5353" w:type="dxa"/>
          </w:tcPr>
          <w:p w:rsidR="00651454" w:rsidRPr="00651454" w:rsidRDefault="0065145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 xml:space="preserve">Распределение бюджетных ассигнований на реализацию муниципальных программ </w:t>
            </w:r>
            <w:r w:rsidR="001D29D6" w:rsidRPr="00651454">
              <w:rPr>
                <w:rFonts w:ascii="Times New Roman" w:hAnsi="Times New Roman" w:cs="Times New Roman"/>
              </w:rPr>
              <w:t xml:space="preserve">муниципального </w:t>
            </w:r>
            <w:r w:rsidR="001D29D6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559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683 674,3</w:t>
            </w:r>
          </w:p>
        </w:tc>
        <w:tc>
          <w:tcPr>
            <w:tcW w:w="1560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641 126,4</w:t>
            </w:r>
          </w:p>
        </w:tc>
        <w:tc>
          <w:tcPr>
            <w:tcW w:w="1665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633 141,5</w:t>
            </w:r>
          </w:p>
        </w:tc>
      </w:tr>
    </w:tbl>
    <w:p w:rsidR="001D29D6" w:rsidRDefault="001D29D6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1D29D6" w:rsidSect="004727FA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5358D1" w:rsidRPr="005358D1" w:rsidRDefault="005358D1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8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Проект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по расходам сформирован:</w:t>
      </w:r>
    </w:p>
    <w:p w:rsidR="005358D1" w:rsidRPr="005358D1" w:rsidRDefault="005358D1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64D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57364D">
        <w:rPr>
          <w:rFonts w:ascii="Times New Roman" w:hAnsi="Times New Roman" w:cs="Times New Roman"/>
          <w:color w:val="000000"/>
          <w:sz w:val="28"/>
          <w:szCs w:val="28"/>
        </w:rPr>
        <w:t xml:space="preserve"> на 2024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700 960,4 тыс.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>, что меньше объёма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бюджетных ассигнований на 2023 год на </w:t>
      </w:r>
      <w:r w:rsidR="0057364D">
        <w:rPr>
          <w:rFonts w:ascii="Times New Roman" w:hAnsi="Times New Roman" w:cs="Times New Roman"/>
          <w:color w:val="000000"/>
          <w:sz w:val="28"/>
          <w:szCs w:val="28"/>
        </w:rPr>
        <w:t>70 228,3 тыс.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57364D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5358D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7364D">
        <w:rPr>
          <w:rFonts w:ascii="Times New Roman" w:hAnsi="Times New Roman" w:cs="Times New Roman"/>
          <w:color w:val="000000"/>
          <w:sz w:val="28"/>
          <w:szCs w:val="28"/>
        </w:rPr>
        <w:t>9,1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>%),</w:t>
      </w:r>
    </w:p>
    <w:p w:rsidR="005358D1" w:rsidRPr="005358D1" w:rsidRDefault="005358D1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8D1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на 2025 год в сумме </w:t>
      </w:r>
      <w:r w:rsidR="00384884">
        <w:rPr>
          <w:rFonts w:ascii="Times New Roman" w:hAnsi="Times New Roman" w:cs="Times New Roman"/>
          <w:color w:val="000000"/>
          <w:sz w:val="28"/>
          <w:szCs w:val="28"/>
        </w:rPr>
        <w:t>668 970,0</w:t>
      </w:r>
      <w:r w:rsidR="0057364D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рублей, что меньше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>планового объёма бюджетных ассигнований на 2024 год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884">
        <w:rPr>
          <w:rFonts w:ascii="Times New Roman" w:hAnsi="Times New Roman" w:cs="Times New Roman"/>
          <w:color w:val="000000"/>
          <w:sz w:val="28"/>
          <w:szCs w:val="28"/>
        </w:rPr>
        <w:t>31 990,4</w:t>
      </w:r>
      <w:r w:rsidR="0057364D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57364D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r w:rsidR="00384884">
        <w:rPr>
          <w:rFonts w:ascii="Times New Roman" w:hAnsi="Times New Roman" w:cs="Times New Roman"/>
          <w:color w:val="000000"/>
          <w:sz w:val="28"/>
          <w:szCs w:val="28"/>
        </w:rPr>
        <w:t>4,6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>%),</w:t>
      </w:r>
    </w:p>
    <w:p w:rsidR="005358D1" w:rsidRDefault="005358D1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8D1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в сумме </w:t>
      </w:r>
      <w:r w:rsidR="00384884">
        <w:rPr>
          <w:rFonts w:ascii="Times New Roman" w:hAnsi="Times New Roman" w:cs="Times New Roman"/>
          <w:color w:val="000000"/>
          <w:sz w:val="28"/>
          <w:szCs w:val="28"/>
        </w:rPr>
        <w:t>672 288,0</w:t>
      </w:r>
      <w:r w:rsidR="0057364D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>рублей, что меньше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>планового объёма бюджетных ассигнований на 2025 год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884">
        <w:rPr>
          <w:rFonts w:ascii="Times New Roman" w:hAnsi="Times New Roman" w:cs="Times New Roman"/>
          <w:color w:val="000000"/>
          <w:sz w:val="28"/>
          <w:szCs w:val="28"/>
        </w:rPr>
        <w:t>3 318,0</w:t>
      </w:r>
      <w:r w:rsidR="001450E2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 w:rsidR="00384884">
        <w:rPr>
          <w:rFonts w:ascii="Times New Roman" w:hAnsi="Times New Roman" w:cs="Times New Roman"/>
          <w:color w:val="000000"/>
          <w:sz w:val="28"/>
          <w:szCs w:val="28"/>
        </w:rPr>
        <w:t>0,5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5358D1" w:rsidRPr="005358D1" w:rsidRDefault="005358D1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58D1" w:rsidRDefault="005358D1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8D1">
        <w:rPr>
          <w:rFonts w:ascii="Times New Roman" w:hAnsi="Times New Roman" w:cs="Times New Roman"/>
          <w:color w:val="000000"/>
          <w:sz w:val="28"/>
          <w:szCs w:val="28"/>
        </w:rPr>
        <w:t>Структура расходов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по разделам выглядит</w:t>
      </w:r>
      <w:r w:rsidR="002B4F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следующим образом (таблица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74A3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5358D1" w:rsidRPr="005358D1" w:rsidRDefault="005358D1" w:rsidP="003C435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5358D1">
        <w:rPr>
          <w:rFonts w:ascii="Times New Roman" w:hAnsi="Times New Roman" w:cs="Times New Roman"/>
          <w:iCs/>
          <w:color w:val="000000"/>
          <w:sz w:val="24"/>
          <w:szCs w:val="24"/>
        </w:rPr>
        <w:t>Таблица 1</w:t>
      </w:r>
      <w:r w:rsidR="00874A35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Pr="005358D1">
        <w:rPr>
          <w:rFonts w:ascii="Times New Roman" w:hAnsi="Times New Roman" w:cs="Times New Roman"/>
          <w:iCs/>
          <w:color w:val="000000"/>
          <w:sz w:val="24"/>
          <w:szCs w:val="24"/>
        </w:rPr>
        <w:t>, в тыс. рублях</w:t>
      </w:r>
    </w:p>
    <w:tbl>
      <w:tblPr>
        <w:tblStyle w:val="a4"/>
        <w:tblW w:w="0" w:type="auto"/>
        <w:tblLook w:val="04A0"/>
      </w:tblPr>
      <w:tblGrid>
        <w:gridCol w:w="4361"/>
        <w:gridCol w:w="1843"/>
        <w:gridCol w:w="1417"/>
        <w:gridCol w:w="1418"/>
        <w:gridCol w:w="1275"/>
        <w:gridCol w:w="1418"/>
        <w:gridCol w:w="1559"/>
        <w:gridCol w:w="1418"/>
      </w:tblGrid>
      <w:tr w:rsidR="006B53FA" w:rsidTr="00384884">
        <w:tc>
          <w:tcPr>
            <w:tcW w:w="4361" w:type="dxa"/>
            <w:vMerge w:val="restart"/>
          </w:tcPr>
          <w:p w:rsidR="006B53FA" w:rsidRPr="006B53FA" w:rsidRDefault="006B53FA" w:rsidP="005358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6B53FA" w:rsidRPr="006B53FA" w:rsidRDefault="006B53FA" w:rsidP="00661F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 год (ожидаемое исполнение)</w:t>
            </w:r>
          </w:p>
        </w:tc>
        <w:tc>
          <w:tcPr>
            <w:tcW w:w="8505" w:type="dxa"/>
            <w:gridSpan w:val="6"/>
          </w:tcPr>
          <w:p w:rsidR="006B53FA" w:rsidRPr="006B53FA" w:rsidRDefault="006B53FA" w:rsidP="0066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 бюджета (прогноз)</w:t>
            </w:r>
          </w:p>
        </w:tc>
      </w:tr>
      <w:tr w:rsidR="006B53FA" w:rsidTr="00384884">
        <w:tc>
          <w:tcPr>
            <w:tcW w:w="4361" w:type="dxa"/>
            <w:vMerge/>
          </w:tcPr>
          <w:p w:rsidR="006B53FA" w:rsidRPr="006B53FA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B53FA" w:rsidRPr="006B53FA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B53FA" w:rsidRPr="006B53FA" w:rsidRDefault="006B53FA" w:rsidP="0066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693" w:type="dxa"/>
            <w:gridSpan w:val="2"/>
          </w:tcPr>
          <w:p w:rsidR="006B53FA" w:rsidRPr="006B53FA" w:rsidRDefault="006B53FA" w:rsidP="0066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977" w:type="dxa"/>
            <w:gridSpan w:val="2"/>
          </w:tcPr>
          <w:p w:rsidR="006B53FA" w:rsidRPr="006B53FA" w:rsidRDefault="006B53FA" w:rsidP="0066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6B53FA" w:rsidTr="005358D1">
        <w:tc>
          <w:tcPr>
            <w:tcW w:w="4361" w:type="dxa"/>
            <w:vMerge/>
          </w:tcPr>
          <w:p w:rsidR="006B53FA" w:rsidRPr="006B53FA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B53FA" w:rsidRPr="006B53FA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53FA" w:rsidRPr="006B53FA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418" w:type="dxa"/>
          </w:tcPr>
          <w:p w:rsidR="006B53FA" w:rsidRPr="006B53FA" w:rsidRDefault="006B53FA" w:rsidP="006B53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275" w:type="dxa"/>
          </w:tcPr>
          <w:p w:rsidR="006B53FA" w:rsidRPr="006B53FA" w:rsidRDefault="006B53FA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418" w:type="dxa"/>
          </w:tcPr>
          <w:p w:rsidR="006B53FA" w:rsidRPr="006B53FA" w:rsidRDefault="006B53FA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559" w:type="dxa"/>
          </w:tcPr>
          <w:p w:rsidR="006B53FA" w:rsidRPr="006B53FA" w:rsidRDefault="006B53FA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418" w:type="dxa"/>
          </w:tcPr>
          <w:p w:rsidR="006B53FA" w:rsidRPr="006B53FA" w:rsidRDefault="006B53FA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5358D1" w:rsidTr="005358D1">
        <w:tc>
          <w:tcPr>
            <w:tcW w:w="4361" w:type="dxa"/>
          </w:tcPr>
          <w:p w:rsidR="005358D1" w:rsidRPr="00E46B00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>Расходы бюджета - всего</w:t>
            </w:r>
          </w:p>
        </w:tc>
        <w:tc>
          <w:tcPr>
            <w:tcW w:w="1843" w:type="dxa"/>
          </w:tcPr>
          <w:p w:rsidR="005358D1" w:rsidRPr="00E46B00" w:rsidRDefault="00E46B00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771 188,7</w:t>
            </w:r>
          </w:p>
        </w:tc>
        <w:tc>
          <w:tcPr>
            <w:tcW w:w="1417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700 960,4</w:t>
            </w:r>
          </w:p>
        </w:tc>
        <w:tc>
          <w:tcPr>
            <w:tcW w:w="1418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275" w:type="dxa"/>
          </w:tcPr>
          <w:p w:rsidR="005358D1" w:rsidRPr="00E46B00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668 970,0</w:t>
            </w:r>
          </w:p>
        </w:tc>
        <w:tc>
          <w:tcPr>
            <w:tcW w:w="1418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559" w:type="dxa"/>
          </w:tcPr>
          <w:p w:rsidR="005358D1" w:rsidRPr="00E46B00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672 288,0</w:t>
            </w:r>
          </w:p>
        </w:tc>
        <w:tc>
          <w:tcPr>
            <w:tcW w:w="1418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384884" w:rsidTr="005358D1">
        <w:tc>
          <w:tcPr>
            <w:tcW w:w="4361" w:type="dxa"/>
          </w:tcPr>
          <w:p w:rsidR="00384884" w:rsidRPr="00E46B00" w:rsidRDefault="0038488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Условно утверждаемые расходы</w:t>
            </w:r>
          </w:p>
        </w:tc>
        <w:tc>
          <w:tcPr>
            <w:tcW w:w="1843" w:type="dxa"/>
          </w:tcPr>
          <w:p w:rsidR="00384884" w:rsidRPr="00E46B00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84884" w:rsidRPr="00E46B00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84884" w:rsidRPr="00E46B00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84884" w:rsidRPr="00E46B00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10 280,9</w:t>
            </w:r>
          </w:p>
        </w:tc>
        <w:tc>
          <w:tcPr>
            <w:tcW w:w="1418" w:type="dxa"/>
          </w:tcPr>
          <w:p w:rsidR="00384884" w:rsidRPr="00E46B00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384884" w:rsidRPr="00E46B00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21 530,7</w:t>
            </w:r>
          </w:p>
        </w:tc>
        <w:tc>
          <w:tcPr>
            <w:tcW w:w="1418" w:type="dxa"/>
          </w:tcPr>
          <w:p w:rsidR="00384884" w:rsidRPr="00E46B00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384884" w:rsidTr="005358D1">
        <w:tc>
          <w:tcPr>
            <w:tcW w:w="4361" w:type="dxa"/>
          </w:tcPr>
          <w:p w:rsidR="00384884" w:rsidRDefault="0038488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843" w:type="dxa"/>
          </w:tcPr>
          <w:p w:rsidR="00384884" w:rsidRPr="00384884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84884">
              <w:rPr>
                <w:rFonts w:ascii="Times New Roman" w:hAnsi="Times New Roman" w:cs="Times New Roman"/>
                <w:b/>
              </w:rPr>
              <w:t>771 188,7</w:t>
            </w:r>
          </w:p>
        </w:tc>
        <w:tc>
          <w:tcPr>
            <w:tcW w:w="1417" w:type="dxa"/>
          </w:tcPr>
          <w:p w:rsidR="00384884" w:rsidRPr="00384884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84884">
              <w:rPr>
                <w:rFonts w:ascii="Times New Roman" w:hAnsi="Times New Roman" w:cs="Times New Roman"/>
                <w:b/>
              </w:rPr>
              <w:t>700 960,4</w:t>
            </w:r>
          </w:p>
        </w:tc>
        <w:tc>
          <w:tcPr>
            <w:tcW w:w="1418" w:type="dxa"/>
          </w:tcPr>
          <w:p w:rsidR="00384884" w:rsidRPr="00384884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84884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275" w:type="dxa"/>
          </w:tcPr>
          <w:p w:rsidR="00384884" w:rsidRPr="00384884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658 689,1</w:t>
            </w:r>
          </w:p>
        </w:tc>
        <w:tc>
          <w:tcPr>
            <w:tcW w:w="1418" w:type="dxa"/>
          </w:tcPr>
          <w:p w:rsidR="00384884" w:rsidRPr="00384884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559" w:type="dxa"/>
          </w:tcPr>
          <w:p w:rsidR="00384884" w:rsidRPr="00384884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650 757,3</w:t>
            </w:r>
          </w:p>
        </w:tc>
        <w:tc>
          <w:tcPr>
            <w:tcW w:w="1418" w:type="dxa"/>
          </w:tcPr>
          <w:p w:rsidR="00384884" w:rsidRPr="00384884" w:rsidRDefault="0038488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5358D1" w:rsidTr="005358D1">
        <w:tc>
          <w:tcPr>
            <w:tcW w:w="4361" w:type="dxa"/>
          </w:tcPr>
          <w:p w:rsidR="005358D1" w:rsidRPr="00E46B00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6B00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843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8D1" w:rsidTr="005358D1">
        <w:tc>
          <w:tcPr>
            <w:tcW w:w="4361" w:type="dxa"/>
          </w:tcPr>
          <w:p w:rsidR="005358D1" w:rsidRPr="00E46B00" w:rsidRDefault="00E46B00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E46B00">
              <w:rPr>
                <w:rFonts w:ascii="Times New Roman" w:hAnsi="Times New Roman" w:cs="Times New Roman"/>
                <w:color w:val="000000"/>
              </w:rPr>
              <w:t>бщегосударственные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вопросы</w:t>
            </w:r>
          </w:p>
        </w:tc>
        <w:tc>
          <w:tcPr>
            <w:tcW w:w="1843" w:type="dxa"/>
          </w:tcPr>
          <w:p w:rsidR="005358D1" w:rsidRPr="00E46B00" w:rsidRDefault="00E46B00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86 224,0</w:t>
            </w:r>
          </w:p>
        </w:tc>
        <w:tc>
          <w:tcPr>
            <w:tcW w:w="1417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91 344,6</w:t>
            </w:r>
          </w:p>
        </w:tc>
        <w:tc>
          <w:tcPr>
            <w:tcW w:w="1418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275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83 564,3</w:t>
            </w:r>
          </w:p>
        </w:tc>
        <w:tc>
          <w:tcPr>
            <w:tcW w:w="1418" w:type="dxa"/>
          </w:tcPr>
          <w:p w:rsidR="005358D1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559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92 042,2</w:t>
            </w:r>
          </w:p>
        </w:tc>
        <w:tc>
          <w:tcPr>
            <w:tcW w:w="1418" w:type="dxa"/>
          </w:tcPr>
          <w:p w:rsidR="005358D1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</w:tr>
      <w:tr w:rsidR="00E46B00" w:rsidTr="005358D1">
        <w:tc>
          <w:tcPr>
            <w:tcW w:w="4361" w:type="dxa"/>
          </w:tcPr>
          <w:p w:rsidR="00E46B00" w:rsidRDefault="00E46B00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E46B00">
              <w:rPr>
                <w:rFonts w:ascii="Times New Roman" w:hAnsi="Times New Roman" w:cs="Times New Roman"/>
                <w:color w:val="000000"/>
              </w:rPr>
              <w:t>ациональная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оборона</w:t>
            </w:r>
          </w:p>
        </w:tc>
        <w:tc>
          <w:tcPr>
            <w:tcW w:w="1843" w:type="dxa"/>
          </w:tcPr>
          <w:p w:rsidR="00E46B00" w:rsidRPr="00E46B00" w:rsidRDefault="00E46B00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298,1</w:t>
            </w:r>
          </w:p>
        </w:tc>
        <w:tc>
          <w:tcPr>
            <w:tcW w:w="1417" w:type="dxa"/>
          </w:tcPr>
          <w:p w:rsidR="00E46B00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46B00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46B00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46B00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46B00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46B00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53FA" w:rsidTr="005358D1">
        <w:tc>
          <w:tcPr>
            <w:tcW w:w="4361" w:type="dxa"/>
          </w:tcPr>
          <w:p w:rsidR="006B53FA" w:rsidRPr="00E46B00" w:rsidRDefault="00E46B00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E46B00">
              <w:rPr>
                <w:rFonts w:ascii="Times New Roman" w:hAnsi="Times New Roman" w:cs="Times New Roman"/>
                <w:color w:val="000000"/>
              </w:rPr>
              <w:t>ациональная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безопасность и</w:t>
            </w:r>
            <w:r w:rsidRPr="00E46B00">
              <w:rPr>
                <w:rFonts w:ascii="Times New Roman" w:hAnsi="Times New Roman" w:cs="Times New Roman"/>
                <w:color w:val="000000"/>
              </w:rPr>
              <w:br/>
              <w:t>правоохранительная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деятельность</w:t>
            </w:r>
          </w:p>
        </w:tc>
        <w:tc>
          <w:tcPr>
            <w:tcW w:w="1843" w:type="dxa"/>
          </w:tcPr>
          <w:p w:rsidR="006B53FA" w:rsidRPr="00E46B00" w:rsidRDefault="00E46B00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24 562,1</w:t>
            </w:r>
          </w:p>
        </w:tc>
        <w:tc>
          <w:tcPr>
            <w:tcW w:w="1417" w:type="dxa"/>
          </w:tcPr>
          <w:p w:rsidR="006B53FA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27 263,7</w:t>
            </w:r>
          </w:p>
        </w:tc>
        <w:tc>
          <w:tcPr>
            <w:tcW w:w="1418" w:type="dxa"/>
          </w:tcPr>
          <w:p w:rsidR="006B53FA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75" w:type="dxa"/>
          </w:tcPr>
          <w:p w:rsidR="006B53FA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26 809,2</w:t>
            </w:r>
          </w:p>
        </w:tc>
        <w:tc>
          <w:tcPr>
            <w:tcW w:w="1418" w:type="dxa"/>
          </w:tcPr>
          <w:p w:rsidR="006B53FA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559" w:type="dxa"/>
          </w:tcPr>
          <w:p w:rsidR="006B53FA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26 809,2</w:t>
            </w:r>
          </w:p>
        </w:tc>
        <w:tc>
          <w:tcPr>
            <w:tcW w:w="1418" w:type="dxa"/>
          </w:tcPr>
          <w:p w:rsidR="006B53FA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6B53FA" w:rsidTr="005358D1">
        <w:tc>
          <w:tcPr>
            <w:tcW w:w="4361" w:type="dxa"/>
          </w:tcPr>
          <w:p w:rsidR="006B53FA" w:rsidRPr="00E46B00" w:rsidRDefault="00E46B00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E46B00">
              <w:rPr>
                <w:rFonts w:ascii="Times New Roman" w:hAnsi="Times New Roman" w:cs="Times New Roman"/>
                <w:color w:val="000000"/>
              </w:rPr>
              <w:t>ациональная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843" w:type="dxa"/>
          </w:tcPr>
          <w:p w:rsidR="006B53FA" w:rsidRPr="00E46B00" w:rsidRDefault="00E46B00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91 018,0</w:t>
            </w:r>
          </w:p>
        </w:tc>
        <w:tc>
          <w:tcPr>
            <w:tcW w:w="1417" w:type="dxa"/>
          </w:tcPr>
          <w:p w:rsidR="006B53FA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67 256,9</w:t>
            </w:r>
          </w:p>
        </w:tc>
        <w:tc>
          <w:tcPr>
            <w:tcW w:w="1418" w:type="dxa"/>
          </w:tcPr>
          <w:p w:rsidR="006B53FA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275" w:type="dxa"/>
          </w:tcPr>
          <w:p w:rsidR="006B53FA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59 817,4</w:t>
            </w:r>
          </w:p>
        </w:tc>
        <w:tc>
          <w:tcPr>
            <w:tcW w:w="1418" w:type="dxa"/>
          </w:tcPr>
          <w:p w:rsidR="006B53FA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559" w:type="dxa"/>
          </w:tcPr>
          <w:p w:rsidR="006B53FA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60 545,6</w:t>
            </w:r>
          </w:p>
        </w:tc>
        <w:tc>
          <w:tcPr>
            <w:tcW w:w="1418" w:type="dxa"/>
          </w:tcPr>
          <w:p w:rsidR="006B53FA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</w:tr>
      <w:tr w:rsidR="006B53FA" w:rsidTr="005358D1">
        <w:tc>
          <w:tcPr>
            <w:tcW w:w="4361" w:type="dxa"/>
          </w:tcPr>
          <w:p w:rsidR="006B53FA" w:rsidRPr="00E46B00" w:rsidRDefault="00E46B00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E46B00">
              <w:rPr>
                <w:rFonts w:ascii="Times New Roman" w:hAnsi="Times New Roman" w:cs="Times New Roman"/>
                <w:color w:val="000000"/>
              </w:rPr>
              <w:t>илищно-коммунальное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хозяйство</w:t>
            </w:r>
          </w:p>
        </w:tc>
        <w:tc>
          <w:tcPr>
            <w:tcW w:w="1843" w:type="dxa"/>
          </w:tcPr>
          <w:p w:rsidR="006B53FA" w:rsidRPr="00E46B00" w:rsidRDefault="00E46B00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100 224,4</w:t>
            </w:r>
          </w:p>
        </w:tc>
        <w:tc>
          <w:tcPr>
            <w:tcW w:w="1417" w:type="dxa"/>
          </w:tcPr>
          <w:p w:rsidR="006B53FA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60 097,5</w:t>
            </w:r>
          </w:p>
        </w:tc>
        <w:tc>
          <w:tcPr>
            <w:tcW w:w="1418" w:type="dxa"/>
          </w:tcPr>
          <w:p w:rsidR="006B53FA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75" w:type="dxa"/>
          </w:tcPr>
          <w:p w:rsidR="006B53FA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39 550,2</w:t>
            </w:r>
          </w:p>
        </w:tc>
        <w:tc>
          <w:tcPr>
            <w:tcW w:w="1418" w:type="dxa"/>
          </w:tcPr>
          <w:p w:rsidR="006B53FA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</w:tcPr>
          <w:p w:rsidR="006B53FA" w:rsidRPr="00E46B00" w:rsidRDefault="00D4376C" w:rsidP="00D437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37 800,2</w:t>
            </w:r>
          </w:p>
        </w:tc>
        <w:tc>
          <w:tcPr>
            <w:tcW w:w="1418" w:type="dxa"/>
          </w:tcPr>
          <w:p w:rsidR="006B53FA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</w:tr>
      <w:tr w:rsidR="0057364D" w:rsidTr="005358D1">
        <w:tc>
          <w:tcPr>
            <w:tcW w:w="4361" w:type="dxa"/>
          </w:tcPr>
          <w:p w:rsidR="0057364D" w:rsidRPr="00E46B00" w:rsidRDefault="0057364D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843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259,4</w:t>
            </w:r>
          </w:p>
        </w:tc>
        <w:tc>
          <w:tcPr>
            <w:tcW w:w="1417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0,1%</w:t>
            </w:r>
          </w:p>
        </w:tc>
        <w:tc>
          <w:tcPr>
            <w:tcW w:w="1275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146,4</w:t>
            </w:r>
          </w:p>
        </w:tc>
        <w:tc>
          <w:tcPr>
            <w:tcW w:w="1418" w:type="dxa"/>
          </w:tcPr>
          <w:p w:rsidR="0057364D" w:rsidRPr="00E46B00" w:rsidRDefault="0057364D" w:rsidP="0038488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0,1%</w:t>
            </w:r>
          </w:p>
        </w:tc>
        <w:tc>
          <w:tcPr>
            <w:tcW w:w="1559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8" w:type="dxa"/>
          </w:tcPr>
          <w:p w:rsidR="0057364D" w:rsidRPr="00E46B00" w:rsidRDefault="0057364D" w:rsidP="0038488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0,1%</w:t>
            </w:r>
          </w:p>
        </w:tc>
      </w:tr>
      <w:tr w:rsidR="0057364D" w:rsidTr="005358D1">
        <w:tc>
          <w:tcPr>
            <w:tcW w:w="4361" w:type="dxa"/>
          </w:tcPr>
          <w:p w:rsidR="0057364D" w:rsidRPr="00E46B00" w:rsidRDefault="0057364D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E46B00">
              <w:rPr>
                <w:rFonts w:ascii="Times New Roman" w:hAnsi="Times New Roman" w:cs="Times New Roman"/>
                <w:color w:val="000000"/>
              </w:rPr>
              <w:t>бразование</w:t>
            </w:r>
          </w:p>
        </w:tc>
        <w:tc>
          <w:tcPr>
            <w:tcW w:w="1843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314 543,3</w:t>
            </w:r>
          </w:p>
        </w:tc>
        <w:tc>
          <w:tcPr>
            <w:tcW w:w="1417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290 392,1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275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294 687,0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59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281 958,4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</w:tr>
      <w:tr w:rsidR="0057364D" w:rsidTr="005358D1">
        <w:tc>
          <w:tcPr>
            <w:tcW w:w="4361" w:type="dxa"/>
          </w:tcPr>
          <w:p w:rsidR="0057364D" w:rsidRPr="00E46B00" w:rsidRDefault="0057364D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46B00">
              <w:rPr>
                <w:rFonts w:ascii="Times New Roman" w:hAnsi="Times New Roman" w:cs="Times New Roman"/>
                <w:color w:val="000000"/>
              </w:rPr>
              <w:t>ультура,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кинематография</w:t>
            </w:r>
          </w:p>
        </w:tc>
        <w:tc>
          <w:tcPr>
            <w:tcW w:w="1843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71 844,2</w:t>
            </w:r>
          </w:p>
        </w:tc>
        <w:tc>
          <w:tcPr>
            <w:tcW w:w="1417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70 557,9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275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70 065,0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559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70 145,9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</w:tr>
      <w:tr w:rsidR="0057364D" w:rsidTr="005358D1">
        <w:tc>
          <w:tcPr>
            <w:tcW w:w="4361" w:type="dxa"/>
          </w:tcPr>
          <w:p w:rsidR="0057364D" w:rsidRPr="00E46B00" w:rsidRDefault="0057364D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46B00">
              <w:rPr>
                <w:rFonts w:ascii="Times New Roman" w:hAnsi="Times New Roman" w:cs="Times New Roman"/>
                <w:color w:val="000000"/>
              </w:rPr>
              <w:t>оциальная политика</w:t>
            </w:r>
          </w:p>
        </w:tc>
        <w:tc>
          <w:tcPr>
            <w:tcW w:w="1843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13 035,0</w:t>
            </w:r>
          </w:p>
        </w:tc>
        <w:tc>
          <w:tcPr>
            <w:tcW w:w="1417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18 681,5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75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11 802,1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559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9 020,3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57364D" w:rsidTr="005358D1">
        <w:tc>
          <w:tcPr>
            <w:tcW w:w="4361" w:type="dxa"/>
          </w:tcPr>
          <w:p w:rsidR="0057364D" w:rsidRPr="00E46B00" w:rsidRDefault="0057364D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E46B00">
              <w:rPr>
                <w:rFonts w:ascii="Times New Roman" w:hAnsi="Times New Roman" w:cs="Times New Roman"/>
                <w:color w:val="000000"/>
              </w:rPr>
              <w:t>изическая культура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и спорт</w:t>
            </w:r>
          </w:p>
        </w:tc>
        <w:tc>
          <w:tcPr>
            <w:tcW w:w="1843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64 389,8</w:t>
            </w:r>
          </w:p>
        </w:tc>
        <w:tc>
          <w:tcPr>
            <w:tcW w:w="1417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69 590,9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275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69 479,5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559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69 517,5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57364D" w:rsidTr="005358D1">
        <w:tc>
          <w:tcPr>
            <w:tcW w:w="4361" w:type="dxa"/>
          </w:tcPr>
          <w:p w:rsidR="0057364D" w:rsidRPr="00E46B00" w:rsidRDefault="0057364D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46B00">
              <w:rPr>
                <w:rFonts w:ascii="Times New Roman" w:hAnsi="Times New Roman" w:cs="Times New Roman"/>
                <w:color w:val="000000"/>
              </w:rPr>
              <w:t>редства массовой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информации</w:t>
            </w:r>
          </w:p>
        </w:tc>
        <w:tc>
          <w:tcPr>
            <w:tcW w:w="1843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4 790,4</w:t>
            </w:r>
          </w:p>
        </w:tc>
        <w:tc>
          <w:tcPr>
            <w:tcW w:w="1417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5 632,3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75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2 768,0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59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2 768,0</w:t>
            </w:r>
          </w:p>
        </w:tc>
        <w:tc>
          <w:tcPr>
            <w:tcW w:w="1418" w:type="dxa"/>
          </w:tcPr>
          <w:p w:rsidR="0057364D" w:rsidRPr="00E46B00" w:rsidRDefault="0057364D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</w:tbl>
    <w:p w:rsidR="003C4352" w:rsidRDefault="001450E2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0E2">
        <w:rPr>
          <w:rFonts w:ascii="Times New Roman" w:hAnsi="Times New Roman" w:cs="Times New Roman"/>
          <w:color w:val="000000"/>
          <w:sz w:val="28"/>
          <w:szCs w:val="28"/>
        </w:rPr>
        <w:t>В структуре расходов бюджета на 2024-2026 годы наибольший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удельный вес занимают расходы на образование: </w:t>
      </w:r>
      <w:r>
        <w:rPr>
          <w:rFonts w:ascii="Times New Roman" w:hAnsi="Times New Roman" w:cs="Times New Roman"/>
          <w:color w:val="000000"/>
          <w:sz w:val="28"/>
          <w:szCs w:val="28"/>
        </w:rPr>
        <w:t>41,4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>
        <w:rPr>
          <w:rFonts w:ascii="Times New Roman" w:hAnsi="Times New Roman" w:cs="Times New Roman"/>
          <w:color w:val="000000"/>
          <w:sz w:val="28"/>
          <w:szCs w:val="28"/>
        </w:rPr>
        <w:t>44,7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% и </w:t>
      </w:r>
      <w:r>
        <w:rPr>
          <w:rFonts w:ascii="Times New Roman" w:hAnsi="Times New Roman" w:cs="Times New Roman"/>
          <w:color w:val="000000"/>
          <w:sz w:val="28"/>
          <w:szCs w:val="28"/>
        </w:rPr>
        <w:t>43,3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%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общего объёма расходов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соответственно.</w:t>
      </w:r>
    </w:p>
    <w:p w:rsidR="001450E2" w:rsidRDefault="001450E2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0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 структуры расходов показывает, что в 2024-2026 годах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суммарная доля расходов на социальную политику, образование, культуру,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физическую культуру</w:t>
      </w:r>
      <w:r w:rsidR="00EF4E48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спорт</w:t>
      </w:r>
      <w:r w:rsidR="00EF4E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F4E48" w:rsidRPr="00EF4E48">
        <w:rPr>
          <w:rFonts w:ascii="Times New Roman" w:hAnsi="Times New Roman" w:cs="Times New Roman"/>
          <w:color w:val="000000"/>
          <w:sz w:val="28"/>
          <w:szCs w:val="28"/>
        </w:rPr>
        <w:t>средства массовой</w:t>
      </w:r>
      <w:r w:rsidR="00EF4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E48" w:rsidRPr="00EF4E48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64,</w:t>
      </w:r>
      <w:r w:rsidR="00EF4E4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F4E48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F4E4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% и </w:t>
      </w:r>
      <w:r>
        <w:rPr>
          <w:rFonts w:ascii="Times New Roman" w:hAnsi="Times New Roman" w:cs="Times New Roman"/>
          <w:color w:val="000000"/>
          <w:sz w:val="28"/>
          <w:szCs w:val="28"/>
        </w:rPr>
        <w:t>66,</w:t>
      </w:r>
      <w:r w:rsidR="00EF4E4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соответственно. Это является основанием для вывода о социальной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направленности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и согласуется с положениями Основных</w:t>
      </w:r>
      <w:r w:rsidR="00EF4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бюджетной и налоговой политики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на 2024 год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плановый период 2025 и 2026 годов.</w:t>
      </w:r>
    </w:p>
    <w:p w:rsidR="001945F4" w:rsidRDefault="00EF4E48" w:rsidP="002B4F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F4E48">
        <w:rPr>
          <w:rFonts w:ascii="Times New Roman" w:hAnsi="Times New Roman" w:cs="Times New Roman"/>
          <w:color w:val="000000"/>
          <w:sz w:val="28"/>
          <w:szCs w:val="28"/>
        </w:rPr>
        <w:t>Ведомственной структурой расходов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ассигнования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9-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ти главным распорядителям бюджетных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(таблица 1</w:t>
      </w:r>
      <w:r w:rsidR="00874A35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4E48" w:rsidRPr="00EF4E48" w:rsidRDefault="00EF4E48" w:rsidP="00EF4E4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4E48">
        <w:rPr>
          <w:rFonts w:ascii="Times New Roman" w:hAnsi="Times New Roman" w:cs="Times New Roman"/>
          <w:iCs/>
          <w:color w:val="000000"/>
          <w:sz w:val="24"/>
          <w:szCs w:val="24"/>
        </w:rPr>
        <w:t>Таблица 1</w:t>
      </w:r>
      <w:r w:rsidR="00874A35">
        <w:rPr>
          <w:rFonts w:ascii="Times New Roman" w:hAnsi="Times New Roman" w:cs="Times New Roman"/>
          <w:iCs/>
          <w:color w:val="000000"/>
          <w:sz w:val="24"/>
          <w:szCs w:val="24"/>
        </w:rPr>
        <w:t>4</w:t>
      </w:r>
      <w:r w:rsidRPr="00EF4E48">
        <w:rPr>
          <w:rFonts w:ascii="Times New Roman" w:hAnsi="Times New Roman" w:cs="Times New Roman"/>
          <w:iCs/>
          <w:color w:val="000000"/>
          <w:sz w:val="24"/>
          <w:szCs w:val="24"/>
        </w:rPr>
        <w:t>, в тыс</w:t>
      </w:r>
      <w:proofErr w:type="gramStart"/>
      <w:r w:rsidRPr="00EF4E48">
        <w:rPr>
          <w:rFonts w:ascii="Times New Roman" w:hAnsi="Times New Roman" w:cs="Times New Roman"/>
          <w:iCs/>
          <w:color w:val="000000"/>
          <w:sz w:val="24"/>
          <w:szCs w:val="24"/>
        </w:rPr>
        <w:t>.р</w:t>
      </w:r>
      <w:proofErr w:type="gramEnd"/>
      <w:r w:rsidRPr="00EF4E48">
        <w:rPr>
          <w:rFonts w:ascii="Times New Roman" w:hAnsi="Times New Roman" w:cs="Times New Roman"/>
          <w:iCs/>
          <w:color w:val="000000"/>
          <w:sz w:val="24"/>
          <w:szCs w:val="24"/>
        </w:rPr>
        <w:t>ублях</w:t>
      </w:r>
    </w:p>
    <w:tbl>
      <w:tblPr>
        <w:tblStyle w:val="a4"/>
        <w:tblW w:w="14712" w:type="dxa"/>
        <w:tblLook w:val="04A0"/>
      </w:tblPr>
      <w:tblGrid>
        <w:gridCol w:w="817"/>
        <w:gridCol w:w="5528"/>
        <w:gridCol w:w="1843"/>
        <w:gridCol w:w="1275"/>
        <w:gridCol w:w="1560"/>
        <w:gridCol w:w="1277"/>
        <w:gridCol w:w="1419"/>
        <w:gridCol w:w="993"/>
      </w:tblGrid>
      <w:tr w:rsidR="00D00D4A" w:rsidTr="003C4352">
        <w:tc>
          <w:tcPr>
            <w:tcW w:w="817" w:type="dxa"/>
            <w:vMerge w:val="restart"/>
          </w:tcPr>
          <w:p w:rsidR="00D00D4A" w:rsidRPr="001945F4" w:rsidRDefault="00D00D4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5F4">
              <w:rPr>
                <w:rFonts w:ascii="Times New Roman" w:hAnsi="Times New Roman" w:cs="Times New Roman"/>
                <w:color w:val="000000"/>
              </w:rPr>
              <w:t>Код</w:t>
            </w:r>
            <w:r w:rsidRPr="001945F4">
              <w:rPr>
                <w:rFonts w:ascii="Times New Roman" w:hAnsi="Times New Roman" w:cs="Times New Roman"/>
                <w:color w:val="000000"/>
              </w:rPr>
              <w:br/>
              <w:t>ГАБС</w:t>
            </w:r>
          </w:p>
        </w:tc>
        <w:tc>
          <w:tcPr>
            <w:tcW w:w="5528" w:type="dxa"/>
            <w:vMerge w:val="restart"/>
          </w:tcPr>
          <w:p w:rsidR="00D00D4A" w:rsidRPr="00DA0CEC" w:rsidRDefault="00D00D4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gridSpan w:val="2"/>
          </w:tcPr>
          <w:p w:rsidR="00D00D4A" w:rsidRPr="00DA0CEC" w:rsidRDefault="00D00D4A" w:rsidP="001945F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194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37" w:type="dxa"/>
            <w:gridSpan w:val="2"/>
          </w:tcPr>
          <w:p w:rsidR="00D00D4A" w:rsidRPr="00DA0CEC" w:rsidRDefault="00D00D4A" w:rsidP="001945F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194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12" w:type="dxa"/>
            <w:gridSpan w:val="2"/>
          </w:tcPr>
          <w:p w:rsidR="00D00D4A" w:rsidRPr="00DA0CEC" w:rsidRDefault="00D00D4A" w:rsidP="001945F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194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945F4" w:rsidTr="003C4352">
        <w:tc>
          <w:tcPr>
            <w:tcW w:w="817" w:type="dxa"/>
            <w:vMerge/>
          </w:tcPr>
          <w:p w:rsidR="001945F4" w:rsidRPr="00DA0CEC" w:rsidRDefault="001945F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1945F4" w:rsidRPr="00DA0CEC" w:rsidRDefault="001945F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5F4" w:rsidRPr="006B53FA" w:rsidRDefault="001945F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75" w:type="dxa"/>
          </w:tcPr>
          <w:p w:rsidR="001945F4" w:rsidRPr="006B53FA" w:rsidRDefault="001945F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560" w:type="dxa"/>
          </w:tcPr>
          <w:p w:rsidR="001945F4" w:rsidRPr="006B53FA" w:rsidRDefault="001945F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77" w:type="dxa"/>
          </w:tcPr>
          <w:p w:rsidR="001945F4" w:rsidRPr="006B53FA" w:rsidRDefault="001945F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419" w:type="dxa"/>
          </w:tcPr>
          <w:p w:rsidR="001945F4" w:rsidRPr="006B53FA" w:rsidRDefault="001945F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993" w:type="dxa"/>
          </w:tcPr>
          <w:p w:rsidR="001945F4" w:rsidRPr="006B53FA" w:rsidRDefault="001945F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1945F4" w:rsidTr="003C4352">
        <w:tc>
          <w:tcPr>
            <w:tcW w:w="6345" w:type="dxa"/>
            <w:gridSpan w:val="2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>Расходы бюджета - всего</w:t>
            </w:r>
          </w:p>
        </w:tc>
        <w:tc>
          <w:tcPr>
            <w:tcW w:w="1843" w:type="dxa"/>
          </w:tcPr>
          <w:p w:rsidR="001945F4" w:rsidRPr="001945F4" w:rsidRDefault="000966D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700 960,4</w:t>
            </w:r>
          </w:p>
        </w:tc>
        <w:tc>
          <w:tcPr>
            <w:tcW w:w="1275" w:type="dxa"/>
          </w:tcPr>
          <w:p w:rsidR="001945F4" w:rsidRPr="001945F4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  <w:tc>
          <w:tcPr>
            <w:tcW w:w="1560" w:type="dxa"/>
          </w:tcPr>
          <w:p w:rsidR="001945F4" w:rsidRPr="001945F4" w:rsidRDefault="000966D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658 689,1</w:t>
            </w:r>
          </w:p>
        </w:tc>
        <w:tc>
          <w:tcPr>
            <w:tcW w:w="1277" w:type="dxa"/>
          </w:tcPr>
          <w:p w:rsidR="001945F4" w:rsidRPr="001945F4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  <w:tc>
          <w:tcPr>
            <w:tcW w:w="1419" w:type="dxa"/>
          </w:tcPr>
          <w:p w:rsidR="001945F4" w:rsidRPr="001945F4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650 757,3</w:t>
            </w:r>
          </w:p>
        </w:tc>
        <w:tc>
          <w:tcPr>
            <w:tcW w:w="993" w:type="dxa"/>
          </w:tcPr>
          <w:p w:rsidR="001945F4" w:rsidRPr="001945F4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D00D4A" w:rsidTr="003C4352">
        <w:tc>
          <w:tcPr>
            <w:tcW w:w="817" w:type="dxa"/>
          </w:tcPr>
          <w:p w:rsidR="00D00D4A" w:rsidRPr="00D00D4A" w:rsidRDefault="00DA0CEC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D00D4A" w:rsidRPr="00D00D4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28" w:type="dxa"/>
          </w:tcPr>
          <w:p w:rsidR="00D00D4A" w:rsidRPr="00D00D4A" w:rsidRDefault="00D00D4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 xml:space="preserve">Финансовое управление 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D00D4A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37 415,3</w:t>
            </w:r>
          </w:p>
        </w:tc>
        <w:tc>
          <w:tcPr>
            <w:tcW w:w="1275" w:type="dxa"/>
          </w:tcPr>
          <w:p w:rsidR="00D00D4A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1560" w:type="dxa"/>
          </w:tcPr>
          <w:p w:rsidR="00D00D4A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32 240,7</w:t>
            </w:r>
          </w:p>
        </w:tc>
        <w:tc>
          <w:tcPr>
            <w:tcW w:w="1277" w:type="dxa"/>
          </w:tcPr>
          <w:p w:rsidR="00D00D4A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1419" w:type="dxa"/>
          </w:tcPr>
          <w:p w:rsidR="00D00D4A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40 610,0</w:t>
            </w:r>
          </w:p>
        </w:tc>
        <w:tc>
          <w:tcPr>
            <w:tcW w:w="993" w:type="dxa"/>
          </w:tcPr>
          <w:p w:rsidR="00D00D4A" w:rsidRPr="00D00D4A" w:rsidRDefault="00C04C92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D00D4A" w:rsidTr="003C4352">
        <w:tc>
          <w:tcPr>
            <w:tcW w:w="817" w:type="dxa"/>
          </w:tcPr>
          <w:p w:rsidR="00D00D4A" w:rsidRPr="00D00D4A" w:rsidRDefault="00D00D4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057</w:t>
            </w:r>
          </w:p>
        </w:tc>
        <w:tc>
          <w:tcPr>
            <w:tcW w:w="5528" w:type="dxa"/>
          </w:tcPr>
          <w:p w:rsidR="00D00D4A" w:rsidRPr="00D00D4A" w:rsidRDefault="00D00D4A" w:rsidP="00513DE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 культуры</w:t>
            </w:r>
            <w:r w:rsidR="00513DEE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3DEE"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уризма и народных промыслов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D00D4A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78 077,4</w:t>
            </w:r>
          </w:p>
        </w:tc>
        <w:tc>
          <w:tcPr>
            <w:tcW w:w="1275" w:type="dxa"/>
          </w:tcPr>
          <w:p w:rsidR="00D00D4A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560" w:type="dxa"/>
          </w:tcPr>
          <w:p w:rsidR="00D00D4A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77 492,1</w:t>
            </w:r>
          </w:p>
        </w:tc>
        <w:tc>
          <w:tcPr>
            <w:tcW w:w="1277" w:type="dxa"/>
          </w:tcPr>
          <w:p w:rsidR="00D00D4A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1419" w:type="dxa"/>
          </w:tcPr>
          <w:p w:rsidR="00D00D4A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77 588,0</w:t>
            </w:r>
          </w:p>
        </w:tc>
        <w:tc>
          <w:tcPr>
            <w:tcW w:w="993" w:type="dxa"/>
          </w:tcPr>
          <w:p w:rsidR="00D00D4A" w:rsidRPr="00D00D4A" w:rsidRDefault="00C04C92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</w:tr>
      <w:tr w:rsidR="00D00D4A" w:rsidTr="003C4352">
        <w:tc>
          <w:tcPr>
            <w:tcW w:w="817" w:type="dxa"/>
          </w:tcPr>
          <w:p w:rsidR="00D00D4A" w:rsidRPr="00D00D4A" w:rsidRDefault="00D00D4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074</w:t>
            </w:r>
          </w:p>
        </w:tc>
        <w:tc>
          <w:tcPr>
            <w:tcW w:w="5528" w:type="dxa"/>
          </w:tcPr>
          <w:p w:rsidR="00D00D4A" w:rsidRPr="00D00D4A" w:rsidRDefault="00D00D4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образования и молодежной политики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D00D4A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279 380,3</w:t>
            </w:r>
          </w:p>
        </w:tc>
        <w:tc>
          <w:tcPr>
            <w:tcW w:w="1275" w:type="dxa"/>
          </w:tcPr>
          <w:p w:rsidR="00D00D4A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39,9</w:t>
            </w:r>
          </w:p>
        </w:tc>
        <w:tc>
          <w:tcPr>
            <w:tcW w:w="1560" w:type="dxa"/>
          </w:tcPr>
          <w:p w:rsidR="00D00D4A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283 778,9</w:t>
            </w:r>
          </w:p>
        </w:tc>
        <w:tc>
          <w:tcPr>
            <w:tcW w:w="1277" w:type="dxa"/>
          </w:tcPr>
          <w:p w:rsidR="00D00D4A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43,1</w:t>
            </w:r>
          </w:p>
        </w:tc>
        <w:tc>
          <w:tcPr>
            <w:tcW w:w="1419" w:type="dxa"/>
          </w:tcPr>
          <w:p w:rsidR="00D00D4A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271 025,3</w:t>
            </w:r>
          </w:p>
        </w:tc>
        <w:tc>
          <w:tcPr>
            <w:tcW w:w="993" w:type="dxa"/>
          </w:tcPr>
          <w:p w:rsidR="00D00D4A" w:rsidRPr="00D00D4A" w:rsidRDefault="00C04C92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41,7</w:t>
            </w:r>
          </w:p>
        </w:tc>
      </w:tr>
      <w:tr w:rsidR="001945F4" w:rsidTr="003C4352">
        <w:tc>
          <w:tcPr>
            <w:tcW w:w="817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082</w:t>
            </w:r>
          </w:p>
        </w:tc>
        <w:tc>
          <w:tcPr>
            <w:tcW w:w="5528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сельского хозяйства и природопользования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</w:t>
            </w:r>
          </w:p>
        </w:tc>
        <w:tc>
          <w:tcPr>
            <w:tcW w:w="1843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38 672,4</w:t>
            </w:r>
          </w:p>
        </w:tc>
        <w:tc>
          <w:tcPr>
            <w:tcW w:w="1275" w:type="dxa"/>
          </w:tcPr>
          <w:p w:rsidR="001945F4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1560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41 678,1</w:t>
            </w:r>
          </w:p>
        </w:tc>
        <w:tc>
          <w:tcPr>
            <w:tcW w:w="1277" w:type="dxa"/>
          </w:tcPr>
          <w:p w:rsidR="001945F4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1419" w:type="dxa"/>
          </w:tcPr>
          <w:p w:rsidR="001945F4" w:rsidRPr="00D00D4A" w:rsidRDefault="001945F4" w:rsidP="0038488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41 678,1</w:t>
            </w:r>
          </w:p>
        </w:tc>
        <w:tc>
          <w:tcPr>
            <w:tcW w:w="993" w:type="dxa"/>
          </w:tcPr>
          <w:p w:rsidR="001945F4" w:rsidRPr="00D00D4A" w:rsidRDefault="00C04C92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1945F4" w:rsidTr="003C4352">
        <w:tc>
          <w:tcPr>
            <w:tcW w:w="817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095</w:t>
            </w:r>
          </w:p>
        </w:tc>
        <w:tc>
          <w:tcPr>
            <w:tcW w:w="5528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Контрольно-счетная инспекция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1 400,4</w:t>
            </w:r>
          </w:p>
        </w:tc>
        <w:tc>
          <w:tcPr>
            <w:tcW w:w="1275" w:type="dxa"/>
          </w:tcPr>
          <w:p w:rsidR="001945F4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560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1 472,0</w:t>
            </w:r>
          </w:p>
        </w:tc>
        <w:tc>
          <w:tcPr>
            <w:tcW w:w="1277" w:type="dxa"/>
          </w:tcPr>
          <w:p w:rsidR="001945F4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419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1 472,0</w:t>
            </w:r>
          </w:p>
        </w:tc>
        <w:tc>
          <w:tcPr>
            <w:tcW w:w="993" w:type="dxa"/>
          </w:tcPr>
          <w:p w:rsidR="001945F4" w:rsidRPr="00D00D4A" w:rsidRDefault="00C04C92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1945F4" w:rsidTr="003C4352">
        <w:tc>
          <w:tcPr>
            <w:tcW w:w="817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096</w:t>
            </w:r>
          </w:p>
        </w:tc>
        <w:tc>
          <w:tcPr>
            <w:tcW w:w="5528" w:type="dxa"/>
          </w:tcPr>
          <w:p w:rsidR="001945F4" w:rsidRPr="00D00D4A" w:rsidRDefault="001945F4" w:rsidP="00DA0CE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115 021,4</w:t>
            </w:r>
          </w:p>
        </w:tc>
        <w:tc>
          <w:tcPr>
            <w:tcW w:w="1275" w:type="dxa"/>
          </w:tcPr>
          <w:p w:rsidR="001945F4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16,4</w:t>
            </w:r>
          </w:p>
        </w:tc>
        <w:tc>
          <w:tcPr>
            <w:tcW w:w="1560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84 112,8</w:t>
            </w:r>
          </w:p>
        </w:tc>
        <w:tc>
          <w:tcPr>
            <w:tcW w:w="1277" w:type="dxa"/>
          </w:tcPr>
          <w:p w:rsidR="001945F4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1419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79 693,2</w:t>
            </w:r>
          </w:p>
        </w:tc>
        <w:tc>
          <w:tcPr>
            <w:tcW w:w="993" w:type="dxa"/>
          </w:tcPr>
          <w:p w:rsidR="001945F4" w:rsidRPr="00D00D4A" w:rsidRDefault="00C04C92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</w:tr>
      <w:tr w:rsidR="001945F4" w:rsidTr="003C4352">
        <w:tc>
          <w:tcPr>
            <w:tcW w:w="817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5528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по благоустройству и развитию территорий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1945F4" w:rsidRPr="00D00D4A" w:rsidRDefault="005208D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75 085,0</w:t>
            </w:r>
          </w:p>
        </w:tc>
        <w:tc>
          <w:tcPr>
            <w:tcW w:w="1275" w:type="dxa"/>
          </w:tcPr>
          <w:p w:rsidR="001945F4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1560" w:type="dxa"/>
          </w:tcPr>
          <w:p w:rsidR="001945F4" w:rsidRPr="00D00D4A" w:rsidRDefault="005208D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62 061,4</w:t>
            </w:r>
          </w:p>
        </w:tc>
        <w:tc>
          <w:tcPr>
            <w:tcW w:w="1277" w:type="dxa"/>
          </w:tcPr>
          <w:p w:rsidR="001945F4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419" w:type="dxa"/>
          </w:tcPr>
          <w:p w:rsidR="001945F4" w:rsidRPr="00D00D4A" w:rsidRDefault="005208D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62 789,6</w:t>
            </w:r>
          </w:p>
        </w:tc>
        <w:tc>
          <w:tcPr>
            <w:tcW w:w="993" w:type="dxa"/>
          </w:tcPr>
          <w:p w:rsidR="001945F4" w:rsidRPr="00D00D4A" w:rsidRDefault="00C04C92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</w:t>
            </w:r>
          </w:p>
        </w:tc>
      </w:tr>
      <w:tr w:rsidR="001945F4" w:rsidTr="003C4352">
        <w:tc>
          <w:tcPr>
            <w:tcW w:w="817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5528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 физической культуры и спорта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1945F4" w:rsidRPr="00D00D4A" w:rsidRDefault="005208D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74 584,6</w:t>
            </w:r>
          </w:p>
        </w:tc>
        <w:tc>
          <w:tcPr>
            <w:tcW w:w="1275" w:type="dxa"/>
          </w:tcPr>
          <w:p w:rsidR="001945F4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  <w:tc>
          <w:tcPr>
            <w:tcW w:w="1560" w:type="dxa"/>
          </w:tcPr>
          <w:p w:rsidR="001945F4" w:rsidRPr="00D00D4A" w:rsidRDefault="005208D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74 473,2</w:t>
            </w:r>
          </w:p>
        </w:tc>
        <w:tc>
          <w:tcPr>
            <w:tcW w:w="1277" w:type="dxa"/>
          </w:tcPr>
          <w:p w:rsidR="001945F4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1419" w:type="dxa"/>
          </w:tcPr>
          <w:p w:rsidR="001945F4" w:rsidRPr="00D00D4A" w:rsidRDefault="005208D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74 521,2</w:t>
            </w:r>
          </w:p>
        </w:tc>
        <w:tc>
          <w:tcPr>
            <w:tcW w:w="993" w:type="dxa"/>
          </w:tcPr>
          <w:p w:rsidR="001945F4" w:rsidRPr="00D00D4A" w:rsidRDefault="00C04C92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</w:tr>
      <w:tr w:rsidR="001945F4" w:rsidTr="003C4352">
        <w:tc>
          <w:tcPr>
            <w:tcW w:w="817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5528" w:type="dxa"/>
          </w:tcPr>
          <w:p w:rsidR="001945F4" w:rsidRPr="00D00D4A" w:rsidRDefault="001945F4" w:rsidP="00DA0CE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Совет депутатов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1945F4" w:rsidRPr="00D00D4A" w:rsidRDefault="005208D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1 323,6</w:t>
            </w:r>
          </w:p>
        </w:tc>
        <w:tc>
          <w:tcPr>
            <w:tcW w:w="1275" w:type="dxa"/>
          </w:tcPr>
          <w:p w:rsidR="001945F4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560" w:type="dxa"/>
          </w:tcPr>
          <w:p w:rsidR="001945F4" w:rsidRPr="00D00D4A" w:rsidRDefault="005208D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1 379,9</w:t>
            </w:r>
          </w:p>
        </w:tc>
        <w:tc>
          <w:tcPr>
            <w:tcW w:w="1277" w:type="dxa"/>
          </w:tcPr>
          <w:p w:rsidR="001945F4" w:rsidRPr="00D00D4A" w:rsidRDefault="003524B1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419" w:type="dxa"/>
          </w:tcPr>
          <w:p w:rsidR="001945F4" w:rsidRPr="00D00D4A" w:rsidRDefault="005208D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1 379,9</w:t>
            </w:r>
          </w:p>
        </w:tc>
        <w:tc>
          <w:tcPr>
            <w:tcW w:w="993" w:type="dxa"/>
          </w:tcPr>
          <w:p w:rsidR="001945F4" w:rsidRPr="00D00D4A" w:rsidRDefault="00C04C92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</w:tbl>
    <w:p w:rsidR="00D00D4A" w:rsidRDefault="00D00D4A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08D4" w:rsidRDefault="005208D4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8D4">
        <w:rPr>
          <w:rFonts w:ascii="Times New Roman" w:hAnsi="Times New Roman" w:cs="Times New Roman"/>
          <w:color w:val="000000"/>
          <w:sz w:val="28"/>
          <w:szCs w:val="28"/>
        </w:rPr>
        <w:t>Наибольшая доля расходов предусмотрена Управлению образования: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C92">
        <w:rPr>
          <w:rFonts w:ascii="Times New Roman" w:hAnsi="Times New Roman" w:cs="Times New Roman"/>
          <w:color w:val="000000"/>
          <w:sz w:val="28"/>
          <w:szCs w:val="28"/>
        </w:rPr>
        <w:t>39,9</w:t>
      </w:r>
      <w:r w:rsidRPr="005208D4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 w:rsidR="00C04C92">
        <w:rPr>
          <w:rFonts w:ascii="Times New Roman" w:hAnsi="Times New Roman" w:cs="Times New Roman"/>
          <w:color w:val="000000"/>
          <w:sz w:val="28"/>
          <w:szCs w:val="28"/>
        </w:rPr>
        <w:t>43,1</w:t>
      </w:r>
      <w:r w:rsidRPr="005208D4">
        <w:rPr>
          <w:rFonts w:ascii="Times New Roman" w:hAnsi="Times New Roman" w:cs="Times New Roman"/>
          <w:color w:val="000000"/>
          <w:sz w:val="28"/>
          <w:szCs w:val="28"/>
        </w:rPr>
        <w:t xml:space="preserve">% и </w:t>
      </w:r>
      <w:r w:rsidR="00C04C92">
        <w:rPr>
          <w:rFonts w:ascii="Times New Roman" w:hAnsi="Times New Roman" w:cs="Times New Roman"/>
          <w:color w:val="000000"/>
          <w:sz w:val="28"/>
          <w:szCs w:val="28"/>
        </w:rPr>
        <w:t>41,7</w:t>
      </w:r>
      <w:r w:rsidRPr="005208D4">
        <w:rPr>
          <w:rFonts w:ascii="Times New Roman" w:hAnsi="Times New Roman" w:cs="Times New Roman"/>
          <w:color w:val="000000"/>
          <w:sz w:val="28"/>
          <w:szCs w:val="28"/>
        </w:rPr>
        <w:t>% от общего объёма расходов на 2024-2026 годы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8D4">
        <w:rPr>
          <w:rFonts w:ascii="Times New Roman" w:hAnsi="Times New Roman" w:cs="Times New Roman"/>
          <w:color w:val="000000"/>
          <w:sz w:val="28"/>
          <w:szCs w:val="28"/>
        </w:rPr>
        <w:t>соответственно.</w:t>
      </w:r>
    </w:p>
    <w:p w:rsidR="00360EE6" w:rsidRDefault="00360EE6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025">
        <w:rPr>
          <w:rFonts w:ascii="Times New Roman" w:hAnsi="Times New Roman" w:cs="Times New Roman"/>
          <w:color w:val="000000"/>
          <w:sz w:val="28"/>
          <w:szCs w:val="28"/>
        </w:rPr>
        <w:t xml:space="preserve">Расходы на капитальные вложения в объекты недвижимого имущества муниципальной собственности в соответствии с ведомственной структурой расходов бюджета </w:t>
      </w:r>
      <w:proofErr w:type="spellStart"/>
      <w:r w:rsidR="009A4025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9A402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9A4025">
        <w:rPr>
          <w:rFonts w:ascii="Times New Roman" w:hAnsi="Times New Roman" w:cs="Times New Roman"/>
          <w:color w:val="000000"/>
          <w:sz w:val="28"/>
          <w:szCs w:val="28"/>
        </w:rPr>
        <w:t>округа (приложение №</w:t>
      </w:r>
      <w:r w:rsidR="009A402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A4025">
        <w:rPr>
          <w:rFonts w:ascii="Times New Roman" w:hAnsi="Times New Roman" w:cs="Times New Roman"/>
          <w:color w:val="000000"/>
          <w:sz w:val="28"/>
          <w:szCs w:val="28"/>
        </w:rPr>
        <w:t xml:space="preserve"> к проекту решения) представлены ниже в таблице:</w:t>
      </w:r>
    </w:p>
    <w:p w:rsidR="009A4025" w:rsidRDefault="009A4025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6946"/>
        <w:gridCol w:w="2126"/>
        <w:gridCol w:w="2410"/>
        <w:gridCol w:w="2268"/>
      </w:tblGrid>
      <w:tr w:rsidR="009A4025" w:rsidTr="00DA0F7D">
        <w:tc>
          <w:tcPr>
            <w:tcW w:w="959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</w:tcPr>
          <w:p w:rsidR="009A4025" w:rsidRPr="009A4025" w:rsidRDefault="009A4025" w:rsidP="00DA0F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A0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9A4025" w:rsidRPr="009A4025" w:rsidRDefault="009A4025" w:rsidP="00DA0F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A0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9A4025" w:rsidRPr="009A4025" w:rsidRDefault="009A4025" w:rsidP="00DA0F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A0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0D2777" w:rsidTr="00DA0F7D">
        <w:tc>
          <w:tcPr>
            <w:tcW w:w="14709" w:type="dxa"/>
            <w:gridSpan w:val="5"/>
          </w:tcPr>
          <w:p w:rsidR="000D2777" w:rsidRPr="000D2777" w:rsidRDefault="000D2777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 410 Капитальные вложения в объекты недвижимого имущества государственной</w:t>
            </w:r>
            <w:r w:rsidRPr="000D2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2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(муниципальной) собственности</w:t>
            </w:r>
          </w:p>
        </w:tc>
      </w:tr>
      <w:tr w:rsidR="009A4025" w:rsidTr="00DA0F7D">
        <w:tc>
          <w:tcPr>
            <w:tcW w:w="959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A4025" w:rsidRPr="009A4025" w:rsidRDefault="00280919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  <w:r w:rsidRPr="00280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Строительство, реконструкция, про</w:t>
            </w:r>
            <w:r w:rsidR="00AD4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ктно-изыскательские работы и разработка проектно-сметной документации объекта капитального строительства – реконструкция здания автостанции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нягинино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Нижегородской области по ул.Ленина, д.74 (Этап 2)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414)</w:t>
            </w:r>
          </w:p>
        </w:tc>
        <w:tc>
          <w:tcPr>
            <w:tcW w:w="2126" w:type="dxa"/>
          </w:tcPr>
          <w:p w:rsidR="009A4025" w:rsidRPr="009A4025" w:rsidRDefault="00280919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4 693,8</w:t>
            </w:r>
          </w:p>
        </w:tc>
        <w:tc>
          <w:tcPr>
            <w:tcW w:w="2410" w:type="dxa"/>
          </w:tcPr>
          <w:p w:rsidR="009A4025" w:rsidRPr="009A4025" w:rsidRDefault="00280919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9A4025" w:rsidRPr="009A4025" w:rsidRDefault="00280919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A4025" w:rsidTr="00DA0F7D">
        <w:tc>
          <w:tcPr>
            <w:tcW w:w="959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A4025" w:rsidRPr="00B46790" w:rsidRDefault="00B46790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7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B467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9A4025" w:rsidRPr="00B46790" w:rsidRDefault="00DA0F7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4 693,8</w:t>
            </w:r>
          </w:p>
        </w:tc>
        <w:tc>
          <w:tcPr>
            <w:tcW w:w="2410" w:type="dxa"/>
          </w:tcPr>
          <w:p w:rsidR="009A4025" w:rsidRPr="00B46790" w:rsidRDefault="00DA0F7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9A4025" w:rsidRPr="00B46790" w:rsidRDefault="00DA0F7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734C78" w:rsidTr="00DA0F7D">
        <w:tc>
          <w:tcPr>
            <w:tcW w:w="959" w:type="dxa"/>
          </w:tcPr>
          <w:p w:rsidR="00734C78" w:rsidRPr="009A4025" w:rsidRDefault="00734C78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734C78" w:rsidRPr="007F1978" w:rsidRDefault="007F1978" w:rsidP="007F19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1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7F1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средства бюджета муниципального</w:t>
            </w:r>
            <w:r w:rsidR="00E2158A" w:rsidRPr="007F1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2126" w:type="dxa"/>
          </w:tcPr>
          <w:p w:rsidR="00734C78" w:rsidRDefault="00DA0F7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4 693,8</w:t>
            </w:r>
          </w:p>
        </w:tc>
        <w:tc>
          <w:tcPr>
            <w:tcW w:w="2410" w:type="dxa"/>
          </w:tcPr>
          <w:p w:rsidR="00734C78" w:rsidRDefault="007F1978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734C78" w:rsidRDefault="007F1978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734C78" w:rsidTr="00DA0F7D">
        <w:tc>
          <w:tcPr>
            <w:tcW w:w="959" w:type="dxa"/>
          </w:tcPr>
          <w:p w:rsidR="00734C78" w:rsidRPr="009A4025" w:rsidRDefault="00734C78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734C78" w:rsidRPr="007F1978" w:rsidRDefault="007F1978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1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бюджетов других уровней</w:t>
            </w:r>
          </w:p>
        </w:tc>
        <w:tc>
          <w:tcPr>
            <w:tcW w:w="2126" w:type="dxa"/>
          </w:tcPr>
          <w:p w:rsidR="00734C78" w:rsidRDefault="00DA0F7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DA0F7D" w:rsidRDefault="00DA0F7D" w:rsidP="00DA0F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734C78" w:rsidRDefault="00DA0F7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9A4025" w:rsidTr="00DA0F7D">
        <w:tc>
          <w:tcPr>
            <w:tcW w:w="959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A4025" w:rsidRPr="00734C78" w:rsidRDefault="00734C78" w:rsidP="00734C7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C78">
              <w:rPr>
                <w:rFonts w:ascii="Times New Roman" w:hAnsi="Times New Roman" w:cs="Times New Roman"/>
                <w:color w:val="000000"/>
              </w:rPr>
              <w:t xml:space="preserve">доля в </w:t>
            </w:r>
            <w:r>
              <w:rPr>
                <w:rFonts w:ascii="Times New Roman" w:hAnsi="Times New Roman" w:cs="Times New Roman"/>
                <w:color w:val="000000"/>
              </w:rPr>
              <w:t xml:space="preserve">распределенных </w:t>
            </w:r>
            <w:r w:rsidRPr="00734C78">
              <w:rPr>
                <w:rFonts w:ascii="Times New Roman" w:hAnsi="Times New Roman" w:cs="Times New Roman"/>
                <w:color w:val="000000"/>
              </w:rPr>
              <w:t>общих расходах</w:t>
            </w:r>
            <w:r w:rsidRPr="00734C78">
              <w:rPr>
                <w:rFonts w:ascii="Times New Roman" w:hAnsi="Times New Roman" w:cs="Times New Roman"/>
                <w:color w:val="000000"/>
              </w:rPr>
              <w:br/>
              <w:t>бюджета:</w:t>
            </w:r>
          </w:p>
        </w:tc>
        <w:tc>
          <w:tcPr>
            <w:tcW w:w="2126" w:type="dxa"/>
          </w:tcPr>
          <w:p w:rsidR="009A4025" w:rsidRPr="00734C78" w:rsidRDefault="00DA0F7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:rsidR="009A4025" w:rsidRPr="00734C78" w:rsidRDefault="00DA0F7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9A4025" w:rsidRPr="00734C78" w:rsidRDefault="00DA0F7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</w:tbl>
    <w:p w:rsidR="00360EE6" w:rsidRDefault="00360EE6" w:rsidP="00B3055D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color w:val="000000"/>
        </w:rPr>
      </w:pPr>
    </w:p>
    <w:p w:rsidR="005346FF" w:rsidRDefault="00360EE6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978">
        <w:rPr>
          <w:rFonts w:ascii="Times New Roman" w:hAnsi="Times New Roman" w:cs="Times New Roman"/>
          <w:color w:val="000000"/>
          <w:sz w:val="28"/>
          <w:szCs w:val="28"/>
        </w:rPr>
        <w:t>Бюджетные инвестиции в проекте бюджета на 202</w:t>
      </w:r>
      <w:r w:rsidR="00DA0F7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F1978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предусмотрены в сумме </w:t>
      </w:r>
      <w:r w:rsidR="00DA0F7D">
        <w:rPr>
          <w:rFonts w:ascii="Times New Roman" w:hAnsi="Times New Roman" w:cs="Times New Roman"/>
          <w:color w:val="000000"/>
          <w:sz w:val="28"/>
          <w:szCs w:val="28"/>
        </w:rPr>
        <w:t>4 693,8</w:t>
      </w:r>
      <w:r w:rsidRPr="007F1978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DA0F7D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Pr="007F1978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DA0F7D">
        <w:rPr>
          <w:rFonts w:ascii="Times New Roman" w:hAnsi="Times New Roman" w:cs="Times New Roman"/>
          <w:color w:val="000000"/>
          <w:sz w:val="28"/>
          <w:szCs w:val="28"/>
        </w:rPr>
        <w:t>0,7</w:t>
      </w:r>
      <w:r w:rsidRPr="007F1978">
        <w:rPr>
          <w:rFonts w:ascii="Times New Roman" w:hAnsi="Times New Roman" w:cs="Times New Roman"/>
          <w:color w:val="000000"/>
          <w:sz w:val="28"/>
          <w:szCs w:val="28"/>
        </w:rPr>
        <w:t xml:space="preserve"> % в структуре расходов бюджета.</w:t>
      </w:r>
    </w:p>
    <w:p w:rsidR="006E6D15" w:rsidRDefault="006E6D15" w:rsidP="006E6D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6D15" w:rsidRPr="00BF0A09" w:rsidRDefault="003C4352" w:rsidP="006E6D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6.1. </w:t>
      </w:r>
      <w:r w:rsidR="006E6D15" w:rsidRPr="00BF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Расходы бюджета</w:t>
      </w:r>
      <w:r w:rsidR="006E6D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</w:t>
      </w:r>
      <w:r w:rsidR="006E6D15" w:rsidRPr="00BF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разрезе муниципальных программ.</w:t>
      </w:r>
    </w:p>
    <w:p w:rsidR="006E6D15" w:rsidRPr="00AD4049" w:rsidRDefault="006E6D15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4352" w:rsidRPr="003C4352" w:rsidRDefault="003C4352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352">
        <w:rPr>
          <w:rFonts w:ascii="Times New Roman" w:hAnsi="Times New Roman" w:cs="Times New Roman"/>
          <w:color w:val="000000"/>
          <w:sz w:val="28"/>
          <w:szCs w:val="28"/>
        </w:rPr>
        <w:t>Особенностью проекта решения о бюджете является формирование большей части расходов</w:t>
      </w:r>
      <w:r w:rsidRPr="003C435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3C4352">
        <w:rPr>
          <w:rFonts w:ascii="Times New Roman" w:hAnsi="Times New Roman" w:cs="Times New Roman"/>
          <w:color w:val="000000"/>
          <w:sz w:val="28"/>
          <w:szCs w:val="28"/>
        </w:rPr>
        <w:t xml:space="preserve"> в структуре муниципальных программ (в «программном формате»).</w:t>
      </w:r>
    </w:p>
    <w:p w:rsidR="003C4352" w:rsidRDefault="003C4352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352">
        <w:rPr>
          <w:rFonts w:ascii="Times New Roman" w:hAnsi="Times New Roman" w:cs="Times New Roman"/>
          <w:color w:val="000000"/>
          <w:sz w:val="28"/>
          <w:szCs w:val="28"/>
        </w:rPr>
        <w:t>В 2024 году на финансовое обеспечение 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C435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программ проектом решения 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3C4352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предусмотрено </w:t>
      </w:r>
      <w:r>
        <w:rPr>
          <w:rFonts w:ascii="Times New Roman" w:hAnsi="Times New Roman" w:cs="Times New Roman"/>
          <w:color w:val="000000"/>
          <w:sz w:val="28"/>
          <w:szCs w:val="28"/>
        </w:rPr>
        <w:t>97,5</w:t>
      </w:r>
      <w:r w:rsidRPr="003C4352">
        <w:rPr>
          <w:rFonts w:ascii="Times New Roman" w:hAnsi="Times New Roman" w:cs="Times New Roman"/>
          <w:color w:val="000000"/>
          <w:sz w:val="28"/>
          <w:szCs w:val="28"/>
        </w:rPr>
        <w:t>% от общего объема расходов бюджета.</w:t>
      </w:r>
    </w:p>
    <w:p w:rsidR="007F130C" w:rsidRDefault="007F130C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F130C" w:rsidSect="001D29D6">
          <w:pgSz w:w="16838" w:h="11906" w:orient="landscape" w:code="9"/>
          <w:pgMar w:top="851" w:right="1134" w:bottom="1134" w:left="1134" w:header="709" w:footer="709" w:gutter="0"/>
          <w:cols w:space="708"/>
          <w:docGrid w:linePitch="360"/>
        </w:sectPr>
      </w:pPr>
    </w:p>
    <w:p w:rsidR="003C4352" w:rsidRDefault="003C4352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2C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Структура расходов бюджета в части программных и</w:t>
      </w:r>
      <w:r w:rsidRPr="00DC32C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C32C3">
        <w:rPr>
          <w:rFonts w:ascii="Times New Roman" w:hAnsi="Times New Roman" w:cs="Times New Roman"/>
          <w:color w:val="000000"/>
          <w:sz w:val="28"/>
          <w:szCs w:val="28"/>
        </w:rPr>
        <w:t>непрограммных</w:t>
      </w:r>
      <w:proofErr w:type="spellEnd"/>
      <w:r w:rsidRPr="00DC32C3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приведена в таблице </w:t>
      </w:r>
      <w:r w:rsidR="007F130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74A3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C32C3">
        <w:rPr>
          <w:rFonts w:ascii="Times New Roman" w:hAnsi="Times New Roman" w:cs="Times New Roman"/>
          <w:color w:val="000000"/>
          <w:sz w:val="28"/>
          <w:szCs w:val="28"/>
        </w:rPr>
        <w:t xml:space="preserve">, рисунке </w:t>
      </w:r>
      <w:r w:rsidR="007F130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C32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3185"/>
        <w:gridCol w:w="1176"/>
        <w:gridCol w:w="1092"/>
        <w:gridCol w:w="1176"/>
        <w:gridCol w:w="1134"/>
        <w:gridCol w:w="1276"/>
        <w:gridCol w:w="1098"/>
      </w:tblGrid>
      <w:tr w:rsidR="007F130C" w:rsidTr="001B35D1">
        <w:tc>
          <w:tcPr>
            <w:tcW w:w="3185" w:type="dxa"/>
            <w:vMerge w:val="restart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gridSpan w:val="2"/>
          </w:tcPr>
          <w:p w:rsidR="007F130C" w:rsidRPr="00DA0CEC" w:rsidRDefault="007F130C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310" w:type="dxa"/>
            <w:gridSpan w:val="2"/>
          </w:tcPr>
          <w:p w:rsidR="007F130C" w:rsidRPr="00DA0CEC" w:rsidRDefault="007F130C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374" w:type="dxa"/>
            <w:gridSpan w:val="2"/>
          </w:tcPr>
          <w:p w:rsidR="007F130C" w:rsidRPr="00DA0CEC" w:rsidRDefault="007F130C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F130C" w:rsidTr="001B35D1">
        <w:tc>
          <w:tcPr>
            <w:tcW w:w="3185" w:type="dxa"/>
            <w:vMerge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92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176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134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276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98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1B35D1" w:rsidTr="001B35D1">
        <w:tc>
          <w:tcPr>
            <w:tcW w:w="3185" w:type="dxa"/>
          </w:tcPr>
          <w:p w:rsidR="001B35D1" w:rsidRPr="00E46B00" w:rsidRDefault="001B35D1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>Расходы бюджета - всего</w:t>
            </w:r>
          </w:p>
        </w:tc>
        <w:tc>
          <w:tcPr>
            <w:tcW w:w="1176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700 960,4</w:t>
            </w:r>
          </w:p>
        </w:tc>
        <w:tc>
          <w:tcPr>
            <w:tcW w:w="1092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176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668 970,0</w:t>
            </w:r>
          </w:p>
        </w:tc>
        <w:tc>
          <w:tcPr>
            <w:tcW w:w="1134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276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672 288,0</w:t>
            </w:r>
          </w:p>
        </w:tc>
        <w:tc>
          <w:tcPr>
            <w:tcW w:w="1098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1B35D1" w:rsidTr="001B35D1">
        <w:tc>
          <w:tcPr>
            <w:tcW w:w="3185" w:type="dxa"/>
          </w:tcPr>
          <w:p w:rsidR="001B35D1" w:rsidRPr="00E46B00" w:rsidRDefault="001B35D1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Условно утверждаемые расходы</w:t>
            </w:r>
          </w:p>
        </w:tc>
        <w:tc>
          <w:tcPr>
            <w:tcW w:w="1176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2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10 280,9</w:t>
            </w:r>
          </w:p>
        </w:tc>
        <w:tc>
          <w:tcPr>
            <w:tcW w:w="1134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6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21 530,7</w:t>
            </w:r>
          </w:p>
        </w:tc>
        <w:tc>
          <w:tcPr>
            <w:tcW w:w="1098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B35D1" w:rsidTr="001B35D1">
        <w:tc>
          <w:tcPr>
            <w:tcW w:w="3185" w:type="dxa"/>
          </w:tcPr>
          <w:p w:rsidR="001B35D1" w:rsidRDefault="001B35D1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176" w:type="dxa"/>
          </w:tcPr>
          <w:p w:rsidR="001B35D1" w:rsidRPr="007F130C" w:rsidRDefault="001B35D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700 960,4</w:t>
            </w:r>
          </w:p>
        </w:tc>
        <w:tc>
          <w:tcPr>
            <w:tcW w:w="1092" w:type="dxa"/>
          </w:tcPr>
          <w:p w:rsidR="001B35D1" w:rsidRPr="007F130C" w:rsidRDefault="001B35D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76" w:type="dxa"/>
          </w:tcPr>
          <w:p w:rsidR="001B35D1" w:rsidRPr="007F130C" w:rsidRDefault="001B35D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658 689,1</w:t>
            </w:r>
          </w:p>
        </w:tc>
        <w:tc>
          <w:tcPr>
            <w:tcW w:w="1134" w:type="dxa"/>
          </w:tcPr>
          <w:p w:rsidR="001B35D1" w:rsidRPr="007F130C" w:rsidRDefault="001B35D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1B35D1" w:rsidRPr="007F130C" w:rsidRDefault="001B35D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650 757,3</w:t>
            </w:r>
          </w:p>
        </w:tc>
        <w:tc>
          <w:tcPr>
            <w:tcW w:w="1098" w:type="dxa"/>
          </w:tcPr>
          <w:p w:rsidR="001B35D1" w:rsidRPr="007F130C" w:rsidRDefault="001B35D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7F130C" w:rsidTr="001B35D1">
        <w:tc>
          <w:tcPr>
            <w:tcW w:w="3185" w:type="dxa"/>
          </w:tcPr>
          <w:p w:rsidR="007F130C" w:rsidRPr="007F130C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</w:t>
            </w:r>
          </w:p>
        </w:tc>
        <w:tc>
          <w:tcPr>
            <w:tcW w:w="1176" w:type="dxa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683 674,3</w:t>
            </w:r>
          </w:p>
        </w:tc>
        <w:tc>
          <w:tcPr>
            <w:tcW w:w="1092" w:type="dxa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176" w:type="dxa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641 126,4</w:t>
            </w:r>
          </w:p>
        </w:tc>
        <w:tc>
          <w:tcPr>
            <w:tcW w:w="1134" w:type="dxa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276" w:type="dxa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633 141,5</w:t>
            </w:r>
          </w:p>
        </w:tc>
        <w:tc>
          <w:tcPr>
            <w:tcW w:w="1098" w:type="dxa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7F130C" w:rsidTr="001B35D1">
        <w:tc>
          <w:tcPr>
            <w:tcW w:w="3185" w:type="dxa"/>
          </w:tcPr>
          <w:p w:rsidR="007F130C" w:rsidRPr="007F130C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</w:p>
        </w:tc>
        <w:tc>
          <w:tcPr>
            <w:tcW w:w="1176" w:type="dxa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17 286,1</w:t>
            </w:r>
          </w:p>
        </w:tc>
        <w:tc>
          <w:tcPr>
            <w:tcW w:w="1092" w:type="dxa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76" w:type="dxa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17 562,7</w:t>
            </w:r>
          </w:p>
        </w:tc>
        <w:tc>
          <w:tcPr>
            <w:tcW w:w="1134" w:type="dxa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276" w:type="dxa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17 615,8</w:t>
            </w:r>
          </w:p>
        </w:tc>
        <w:tc>
          <w:tcPr>
            <w:tcW w:w="1098" w:type="dxa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</w:tbl>
    <w:p w:rsidR="007F130C" w:rsidRPr="00DC32C3" w:rsidRDefault="007F130C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352" w:rsidRDefault="003C4352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130C" w:rsidRPr="003C4352" w:rsidRDefault="007F130C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746FF" w:rsidRDefault="009746FF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96E" w:rsidRDefault="00E8096E" w:rsidP="006E6D15">
      <w:pPr>
        <w:pStyle w:val="a3"/>
        <w:spacing w:after="0" w:line="240" w:lineRule="auto"/>
        <w:ind w:left="0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Рисунок 4. Программные и </w:t>
      </w:r>
      <w:proofErr w:type="spellStart"/>
      <w:r>
        <w:rPr>
          <w:i/>
          <w:iCs/>
          <w:color w:val="000000"/>
          <w:sz w:val="28"/>
          <w:szCs w:val="28"/>
        </w:rPr>
        <w:t>непрограммные</w:t>
      </w:r>
      <w:proofErr w:type="spellEnd"/>
      <w:r>
        <w:rPr>
          <w:i/>
          <w:iCs/>
          <w:color w:val="000000"/>
          <w:sz w:val="28"/>
          <w:szCs w:val="28"/>
        </w:rPr>
        <w:t xml:space="preserve"> расходы бюджета </w:t>
      </w:r>
    </w:p>
    <w:p w:rsidR="00E8096E" w:rsidRDefault="00E8096E" w:rsidP="006E6D15">
      <w:pPr>
        <w:pStyle w:val="a3"/>
        <w:spacing w:after="0" w:line="240" w:lineRule="auto"/>
        <w:ind w:left="0" w:firstLine="709"/>
        <w:jc w:val="both"/>
        <w:rPr>
          <w:i/>
          <w:iCs/>
          <w:color w:val="000000"/>
          <w:sz w:val="28"/>
          <w:szCs w:val="28"/>
        </w:rPr>
      </w:pPr>
    </w:p>
    <w:p w:rsidR="00E8096E" w:rsidRPr="00E8096E" w:rsidRDefault="00E8096E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96E">
        <w:rPr>
          <w:rFonts w:ascii="Times New Roman" w:hAnsi="Times New Roman" w:cs="Times New Roman"/>
          <w:color w:val="000000"/>
          <w:sz w:val="28"/>
          <w:szCs w:val="28"/>
        </w:rPr>
        <w:t>На плановый период 2025 и 2026 годов планируется незначительное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96E">
        <w:rPr>
          <w:rFonts w:ascii="Times New Roman" w:hAnsi="Times New Roman" w:cs="Times New Roman"/>
          <w:color w:val="000000"/>
          <w:sz w:val="28"/>
          <w:szCs w:val="28"/>
        </w:rPr>
        <w:t>снижение доли программных расходов: 0,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8096E">
        <w:rPr>
          <w:rFonts w:ascii="Times New Roman" w:hAnsi="Times New Roman" w:cs="Times New Roman"/>
          <w:color w:val="000000"/>
          <w:sz w:val="28"/>
          <w:szCs w:val="28"/>
        </w:rPr>
        <w:t>% соответственно.</w:t>
      </w:r>
    </w:p>
    <w:p w:rsidR="0060137C" w:rsidRPr="00AD4049" w:rsidRDefault="0060137C" w:rsidP="006013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5B29">
        <w:rPr>
          <w:rFonts w:ascii="Times New Roman" w:hAnsi="Times New Roman" w:cs="Times New Roman"/>
          <w:color w:val="000000"/>
          <w:sz w:val="28"/>
          <w:szCs w:val="28"/>
        </w:rPr>
        <w:t>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65B2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65B29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6C0133">
        <w:rPr>
          <w:rFonts w:ascii="Times New Roman" w:hAnsi="Times New Roman" w:cs="Times New Roman"/>
          <w:color w:val="000000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автоматизированной информационной системе «Управление»</w:t>
      </w:r>
      <w:r w:rsidRPr="00665B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096E" w:rsidRDefault="00E8096E" w:rsidP="006E6D15">
      <w:pPr>
        <w:pStyle w:val="a3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</w:p>
    <w:p w:rsidR="00124B66" w:rsidRDefault="00124B66" w:rsidP="006E6D15">
      <w:pPr>
        <w:pStyle w:val="a3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124B66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муниципальных программ представлено в</w:t>
      </w:r>
      <w:r w:rsidRPr="00124B6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таблице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74A3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24B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137C" w:rsidRDefault="00124B66" w:rsidP="00124B6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  <w:sectPr w:rsidR="0060137C" w:rsidSect="003C4352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  <w:r w:rsidRPr="00124B66">
        <w:rPr>
          <w:rFonts w:ascii="Times New Roman" w:hAnsi="Times New Roman" w:cs="Times New Roman"/>
          <w:iCs/>
          <w:color w:val="000000"/>
          <w:sz w:val="24"/>
          <w:szCs w:val="24"/>
        </w:rPr>
        <w:t>Таблица 1</w:t>
      </w:r>
      <w:r w:rsidR="00874A35">
        <w:rPr>
          <w:rFonts w:ascii="Times New Roman" w:hAnsi="Times New Roman" w:cs="Times New Roman"/>
          <w:iCs/>
          <w:color w:val="000000"/>
          <w:sz w:val="24"/>
          <w:szCs w:val="24"/>
        </w:rPr>
        <w:t>7</w:t>
      </w:r>
      <w:r w:rsidRPr="00124B66">
        <w:rPr>
          <w:rFonts w:ascii="Times New Roman" w:hAnsi="Times New Roman" w:cs="Times New Roman"/>
          <w:iCs/>
          <w:color w:val="000000"/>
          <w:sz w:val="24"/>
          <w:szCs w:val="24"/>
        </w:rPr>
        <w:t>, тыс. рублей</w:t>
      </w:r>
    </w:p>
    <w:tbl>
      <w:tblPr>
        <w:tblStyle w:val="a4"/>
        <w:tblW w:w="14850" w:type="dxa"/>
        <w:tblLayout w:type="fixed"/>
        <w:tblLook w:val="04A0"/>
      </w:tblPr>
      <w:tblGrid>
        <w:gridCol w:w="5211"/>
        <w:gridCol w:w="1762"/>
        <w:gridCol w:w="1382"/>
        <w:gridCol w:w="1242"/>
        <w:gridCol w:w="1382"/>
        <w:gridCol w:w="1242"/>
        <w:gridCol w:w="1383"/>
        <w:gridCol w:w="1246"/>
      </w:tblGrid>
      <w:tr w:rsidR="003F4819" w:rsidTr="00411023">
        <w:tc>
          <w:tcPr>
            <w:tcW w:w="5211" w:type="dxa"/>
            <w:vMerge w:val="restart"/>
          </w:tcPr>
          <w:p w:rsidR="003F4819" w:rsidRP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Наименование муниципальной программы</w:t>
            </w:r>
          </w:p>
        </w:tc>
        <w:tc>
          <w:tcPr>
            <w:tcW w:w="1762" w:type="dxa"/>
            <w:vMerge w:val="restart"/>
          </w:tcPr>
          <w:p w:rsidR="003F4819" w:rsidRP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 (</w:t>
            </w:r>
            <w:proofErr w:type="spellStart"/>
            <w:proofErr w:type="gramStart"/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бюджет)</w:t>
            </w:r>
          </w:p>
        </w:tc>
        <w:tc>
          <w:tcPr>
            <w:tcW w:w="2624" w:type="dxa"/>
            <w:gridSpan w:val="2"/>
          </w:tcPr>
          <w:p w:rsidR="003F4819" w:rsidRPr="00DA0CEC" w:rsidRDefault="003F4819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624" w:type="dxa"/>
            <w:gridSpan w:val="2"/>
          </w:tcPr>
          <w:p w:rsidR="003F4819" w:rsidRPr="00DA0CEC" w:rsidRDefault="003F4819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629" w:type="dxa"/>
            <w:gridSpan w:val="2"/>
          </w:tcPr>
          <w:p w:rsidR="003F4819" w:rsidRPr="00DA0CEC" w:rsidRDefault="003F4819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F4819" w:rsidTr="00411023">
        <w:tc>
          <w:tcPr>
            <w:tcW w:w="5211" w:type="dxa"/>
            <w:vMerge/>
          </w:tcPr>
          <w:p w:rsid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vMerge/>
          </w:tcPr>
          <w:p w:rsid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42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382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42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383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46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3F4819" w:rsidTr="00411023">
        <w:tc>
          <w:tcPr>
            <w:tcW w:w="5211" w:type="dxa"/>
          </w:tcPr>
          <w:p w:rsidR="003F4819" w:rsidRPr="00E46B00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>Расходы бюджета - всего</w:t>
            </w:r>
          </w:p>
        </w:tc>
        <w:tc>
          <w:tcPr>
            <w:tcW w:w="1762" w:type="dxa"/>
          </w:tcPr>
          <w:p w:rsidR="003F4819" w:rsidRPr="00901113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693 671,9</w:t>
            </w:r>
          </w:p>
        </w:tc>
        <w:tc>
          <w:tcPr>
            <w:tcW w:w="1382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/>
                <w:sz w:val="24"/>
                <w:szCs w:val="24"/>
              </w:rPr>
              <w:t>700 960,4</w:t>
            </w:r>
          </w:p>
        </w:tc>
        <w:tc>
          <w:tcPr>
            <w:tcW w:w="1242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382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/>
                <w:sz w:val="24"/>
                <w:szCs w:val="24"/>
              </w:rPr>
              <w:t>668 970,0</w:t>
            </w:r>
          </w:p>
        </w:tc>
        <w:tc>
          <w:tcPr>
            <w:tcW w:w="1242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383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/>
                <w:sz w:val="24"/>
                <w:szCs w:val="24"/>
              </w:rPr>
              <w:t>672 288,0</w:t>
            </w:r>
          </w:p>
        </w:tc>
        <w:tc>
          <w:tcPr>
            <w:tcW w:w="1246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3F4819" w:rsidTr="00411023">
        <w:tc>
          <w:tcPr>
            <w:tcW w:w="5211" w:type="dxa"/>
          </w:tcPr>
          <w:p w:rsidR="003F4819" w:rsidRPr="00E46B00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Условно утверждаемые расходы</w:t>
            </w:r>
          </w:p>
        </w:tc>
        <w:tc>
          <w:tcPr>
            <w:tcW w:w="1762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sz w:val="24"/>
                <w:szCs w:val="24"/>
              </w:rPr>
              <w:t>10 280,9</w:t>
            </w:r>
          </w:p>
        </w:tc>
        <w:tc>
          <w:tcPr>
            <w:tcW w:w="1242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83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sz w:val="24"/>
                <w:szCs w:val="24"/>
              </w:rPr>
              <w:t>21 530,7</w:t>
            </w:r>
          </w:p>
        </w:tc>
        <w:tc>
          <w:tcPr>
            <w:tcW w:w="1246" w:type="dxa"/>
          </w:tcPr>
          <w:p w:rsidR="003F4819" w:rsidRPr="003F4819" w:rsidRDefault="003F4819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01113" w:rsidTr="00411023">
        <w:tc>
          <w:tcPr>
            <w:tcW w:w="5211" w:type="dxa"/>
          </w:tcPr>
          <w:p w:rsidR="00901113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76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693 671,9</w:t>
            </w:r>
          </w:p>
        </w:tc>
        <w:tc>
          <w:tcPr>
            <w:tcW w:w="1382" w:type="dxa"/>
          </w:tcPr>
          <w:p w:rsidR="00901113" w:rsidRPr="007F130C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700 960,4</w:t>
            </w:r>
          </w:p>
        </w:tc>
        <w:tc>
          <w:tcPr>
            <w:tcW w:w="1242" w:type="dxa"/>
          </w:tcPr>
          <w:p w:rsidR="00901113" w:rsidRPr="007F130C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2" w:type="dxa"/>
          </w:tcPr>
          <w:p w:rsidR="00901113" w:rsidRPr="007F130C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658 689,1</w:t>
            </w:r>
          </w:p>
        </w:tc>
        <w:tc>
          <w:tcPr>
            <w:tcW w:w="1242" w:type="dxa"/>
          </w:tcPr>
          <w:p w:rsidR="00901113" w:rsidRPr="007F130C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3" w:type="dxa"/>
          </w:tcPr>
          <w:p w:rsidR="00901113" w:rsidRPr="007F130C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650 757,3</w:t>
            </w:r>
          </w:p>
        </w:tc>
        <w:tc>
          <w:tcPr>
            <w:tcW w:w="1246" w:type="dxa"/>
          </w:tcPr>
          <w:p w:rsidR="00901113" w:rsidRPr="007F130C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3F4819" w:rsidTr="00411023">
        <w:tc>
          <w:tcPr>
            <w:tcW w:w="5211" w:type="dxa"/>
          </w:tcPr>
          <w:p w:rsidR="003F4819" w:rsidRP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762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819" w:rsidTr="00411023">
        <w:tc>
          <w:tcPr>
            <w:tcW w:w="5211" w:type="dxa"/>
          </w:tcPr>
          <w:p w:rsidR="003F4819" w:rsidRP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62" w:type="dxa"/>
          </w:tcPr>
          <w:p w:rsidR="003F4819" w:rsidRPr="00282C7A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82C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677 878,5</w:t>
            </w:r>
          </w:p>
        </w:tc>
        <w:tc>
          <w:tcPr>
            <w:tcW w:w="1382" w:type="dxa"/>
          </w:tcPr>
          <w:p w:rsidR="003F4819" w:rsidRPr="00282C7A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82C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683 674,3</w:t>
            </w:r>
          </w:p>
        </w:tc>
        <w:tc>
          <w:tcPr>
            <w:tcW w:w="1242" w:type="dxa"/>
          </w:tcPr>
          <w:p w:rsidR="003F4819" w:rsidRPr="00282C7A" w:rsidRDefault="000B1AC5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97,5/</w:t>
            </w:r>
            <w:r w:rsidR="00B15B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2" w:type="dxa"/>
          </w:tcPr>
          <w:p w:rsidR="003F4819" w:rsidRPr="00282C7A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82C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641 126,4</w:t>
            </w:r>
          </w:p>
        </w:tc>
        <w:tc>
          <w:tcPr>
            <w:tcW w:w="1242" w:type="dxa"/>
          </w:tcPr>
          <w:p w:rsidR="003F4819" w:rsidRPr="00282C7A" w:rsidRDefault="00B15BD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97,3/ 100</w:t>
            </w:r>
          </w:p>
        </w:tc>
        <w:tc>
          <w:tcPr>
            <w:tcW w:w="1383" w:type="dxa"/>
          </w:tcPr>
          <w:p w:rsidR="003F4819" w:rsidRPr="00282C7A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82C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633 141,5</w:t>
            </w:r>
          </w:p>
        </w:tc>
        <w:tc>
          <w:tcPr>
            <w:tcW w:w="1246" w:type="dxa"/>
          </w:tcPr>
          <w:p w:rsidR="003F4819" w:rsidRPr="00282C7A" w:rsidRDefault="0041102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97,3/ 100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 xml:space="preserve">МП "Развитие образования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76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277 892,9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277 840,7</w:t>
            </w:r>
          </w:p>
        </w:tc>
        <w:tc>
          <w:tcPr>
            <w:tcW w:w="1242" w:type="dxa"/>
          </w:tcPr>
          <w:p w:rsidR="00901113" w:rsidRPr="00901113" w:rsidRDefault="000B1AC5" w:rsidP="00B15BD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282 297,2</w:t>
            </w:r>
          </w:p>
        </w:tc>
        <w:tc>
          <w:tcPr>
            <w:tcW w:w="1242" w:type="dxa"/>
          </w:tcPr>
          <w:p w:rsidR="00901113" w:rsidRPr="00901113" w:rsidRDefault="00B15BD3" w:rsidP="00B9072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</w:t>
            </w:r>
            <w:r w:rsidR="00B90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44,0</w:t>
            </w:r>
          </w:p>
        </w:tc>
        <w:tc>
          <w:tcPr>
            <w:tcW w:w="1383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268 686,7</w:t>
            </w:r>
          </w:p>
        </w:tc>
        <w:tc>
          <w:tcPr>
            <w:tcW w:w="1246" w:type="dxa"/>
          </w:tcPr>
          <w:p w:rsidR="00901113" w:rsidRPr="00901113" w:rsidRDefault="0041102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41,3/ 42,4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 xml:space="preserve">МП </w:t>
            </w:r>
            <w:r w:rsidRPr="00682B27">
              <w:rPr>
                <w:rFonts w:ascii="Times New Roman" w:hAnsi="Times New Roman" w:cs="Times New Roman"/>
              </w:rPr>
              <w:t xml:space="preserve">«Социальная поддержка граждан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76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8 197,8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8 707,6</w:t>
            </w:r>
          </w:p>
        </w:tc>
        <w:tc>
          <w:tcPr>
            <w:tcW w:w="1242" w:type="dxa"/>
          </w:tcPr>
          <w:p w:rsidR="00901113" w:rsidRPr="00901113" w:rsidRDefault="000B1AC5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1 247,0</w:t>
            </w:r>
          </w:p>
        </w:tc>
        <w:tc>
          <w:tcPr>
            <w:tcW w:w="1242" w:type="dxa"/>
          </w:tcPr>
          <w:p w:rsidR="00901113" w:rsidRPr="00901113" w:rsidRDefault="00B15BD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0,2/ 0,2</w:t>
            </w:r>
          </w:p>
        </w:tc>
        <w:tc>
          <w:tcPr>
            <w:tcW w:w="1383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1 247,0</w:t>
            </w:r>
          </w:p>
        </w:tc>
        <w:tc>
          <w:tcPr>
            <w:tcW w:w="1246" w:type="dxa"/>
          </w:tcPr>
          <w:p w:rsidR="00901113" w:rsidRPr="00901113" w:rsidRDefault="0041102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0,2/ 0,2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граждан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 доступным и комфортным жильем» на 2023-2027 годы</w:t>
            </w:r>
          </w:p>
        </w:tc>
        <w:tc>
          <w:tcPr>
            <w:tcW w:w="176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5 450,7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9 669,9</w:t>
            </w:r>
          </w:p>
        </w:tc>
        <w:tc>
          <w:tcPr>
            <w:tcW w:w="1242" w:type="dxa"/>
          </w:tcPr>
          <w:p w:rsidR="00901113" w:rsidRPr="00901113" w:rsidRDefault="000B1AC5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10 251,1</w:t>
            </w:r>
          </w:p>
        </w:tc>
        <w:tc>
          <w:tcPr>
            <w:tcW w:w="1242" w:type="dxa"/>
          </w:tcPr>
          <w:p w:rsidR="00901113" w:rsidRPr="00901113" w:rsidRDefault="00B15BD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1,6/ 1,6</w:t>
            </w:r>
          </w:p>
        </w:tc>
        <w:tc>
          <w:tcPr>
            <w:tcW w:w="1383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7 469,3</w:t>
            </w:r>
          </w:p>
        </w:tc>
        <w:tc>
          <w:tcPr>
            <w:tcW w:w="1246" w:type="dxa"/>
          </w:tcPr>
          <w:p w:rsidR="00901113" w:rsidRPr="00901113" w:rsidRDefault="0041102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1,1/ 1,2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населения 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качественными услугами в сфере жилищно-коммунального хозяйства и транспортного обслуживания» на 2023-2027 годы</w:t>
            </w:r>
          </w:p>
        </w:tc>
        <w:tc>
          <w:tcPr>
            <w:tcW w:w="176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25 740,1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25 986,3</w:t>
            </w:r>
          </w:p>
        </w:tc>
        <w:tc>
          <w:tcPr>
            <w:tcW w:w="1242" w:type="dxa"/>
          </w:tcPr>
          <w:p w:rsidR="00901113" w:rsidRPr="00901113" w:rsidRDefault="000B1AC5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8 336,8</w:t>
            </w:r>
          </w:p>
        </w:tc>
        <w:tc>
          <w:tcPr>
            <w:tcW w:w="1242" w:type="dxa"/>
          </w:tcPr>
          <w:p w:rsidR="00901113" w:rsidRPr="00901113" w:rsidRDefault="00B15BD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1,3/ 1,3</w:t>
            </w:r>
          </w:p>
        </w:tc>
        <w:tc>
          <w:tcPr>
            <w:tcW w:w="1383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8 340,4</w:t>
            </w:r>
          </w:p>
        </w:tc>
        <w:tc>
          <w:tcPr>
            <w:tcW w:w="1246" w:type="dxa"/>
          </w:tcPr>
          <w:p w:rsidR="00901113" w:rsidRPr="00901113" w:rsidRDefault="0041102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1,3/ 1,3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культуры и туризма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72 189,2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77 552,4</w:t>
            </w:r>
          </w:p>
        </w:tc>
        <w:tc>
          <w:tcPr>
            <w:tcW w:w="1242" w:type="dxa"/>
          </w:tcPr>
          <w:p w:rsidR="00901113" w:rsidRPr="00901113" w:rsidRDefault="000B1AC5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77 077,5</w:t>
            </w:r>
          </w:p>
        </w:tc>
        <w:tc>
          <w:tcPr>
            <w:tcW w:w="1242" w:type="dxa"/>
          </w:tcPr>
          <w:p w:rsidR="00901113" w:rsidRPr="00901113" w:rsidRDefault="00B15BD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11,7/ 12,0</w:t>
            </w:r>
          </w:p>
        </w:tc>
        <w:tc>
          <w:tcPr>
            <w:tcW w:w="1383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77 078,4</w:t>
            </w:r>
          </w:p>
        </w:tc>
        <w:tc>
          <w:tcPr>
            <w:tcW w:w="1246" w:type="dxa"/>
          </w:tcPr>
          <w:p w:rsidR="00901113" w:rsidRPr="00901113" w:rsidRDefault="00411023" w:rsidP="00D12D8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11,8/ 1</w:t>
            </w:r>
            <w:r w:rsidR="00D12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12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«Информационное общество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41 216,3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45 943,6</w:t>
            </w:r>
          </w:p>
        </w:tc>
        <w:tc>
          <w:tcPr>
            <w:tcW w:w="1242" w:type="dxa"/>
          </w:tcPr>
          <w:p w:rsidR="00901113" w:rsidRPr="00901113" w:rsidRDefault="000B1AC5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40 767,8</w:t>
            </w:r>
          </w:p>
        </w:tc>
        <w:tc>
          <w:tcPr>
            <w:tcW w:w="1242" w:type="dxa"/>
          </w:tcPr>
          <w:p w:rsidR="00901113" w:rsidRPr="00901113" w:rsidRDefault="00B15BD3" w:rsidP="00B9072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B90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6,</w:t>
            </w:r>
            <w:r w:rsidR="00B90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40 789,3</w:t>
            </w:r>
          </w:p>
        </w:tc>
        <w:tc>
          <w:tcPr>
            <w:tcW w:w="1246" w:type="dxa"/>
          </w:tcPr>
          <w:p w:rsidR="00901113" w:rsidRPr="00901113" w:rsidRDefault="0041102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6,3/ 6,4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физической культуры и спорта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71 914,7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74 181,6</w:t>
            </w:r>
          </w:p>
        </w:tc>
        <w:tc>
          <w:tcPr>
            <w:tcW w:w="1242" w:type="dxa"/>
          </w:tcPr>
          <w:p w:rsidR="00901113" w:rsidRPr="00901113" w:rsidRDefault="000B1AC5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74 070,2</w:t>
            </w:r>
          </w:p>
        </w:tc>
        <w:tc>
          <w:tcPr>
            <w:tcW w:w="1242" w:type="dxa"/>
          </w:tcPr>
          <w:p w:rsidR="00901113" w:rsidRPr="00901113" w:rsidRDefault="00B15BD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11,2/ 11,6</w:t>
            </w:r>
          </w:p>
        </w:tc>
        <w:tc>
          <w:tcPr>
            <w:tcW w:w="1383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74 070,2</w:t>
            </w:r>
          </w:p>
        </w:tc>
        <w:tc>
          <w:tcPr>
            <w:tcW w:w="1246" w:type="dxa"/>
          </w:tcPr>
          <w:p w:rsidR="00901113" w:rsidRPr="00901113" w:rsidRDefault="00411023" w:rsidP="0041102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11,4/ 11,7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агропромышленного комплекса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</w:t>
            </w:r>
            <w:r w:rsidRPr="00682B27">
              <w:rPr>
                <w:rFonts w:ascii="Times New Roman" w:hAnsi="Times New Roman" w:cs="Times New Roman"/>
              </w:rPr>
              <w:lastRenderedPageBreak/>
              <w:t>Нижегородской области» на 2023-2027 годы</w:t>
            </w:r>
          </w:p>
        </w:tc>
        <w:tc>
          <w:tcPr>
            <w:tcW w:w="176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48 107,5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38 672,4</w:t>
            </w:r>
          </w:p>
        </w:tc>
        <w:tc>
          <w:tcPr>
            <w:tcW w:w="1242" w:type="dxa"/>
          </w:tcPr>
          <w:p w:rsidR="00901113" w:rsidRPr="00901113" w:rsidRDefault="000B1AC5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382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41 678,1</w:t>
            </w:r>
          </w:p>
        </w:tc>
        <w:tc>
          <w:tcPr>
            <w:tcW w:w="1242" w:type="dxa"/>
          </w:tcPr>
          <w:p w:rsidR="00901113" w:rsidRPr="00901113" w:rsidRDefault="00B15BD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6,3/ 6,5</w:t>
            </w:r>
          </w:p>
        </w:tc>
        <w:tc>
          <w:tcPr>
            <w:tcW w:w="1383" w:type="dxa"/>
          </w:tcPr>
          <w:p w:rsidR="00901113" w:rsidRPr="00901113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41 678,1</w:t>
            </w:r>
          </w:p>
        </w:tc>
        <w:tc>
          <w:tcPr>
            <w:tcW w:w="1246" w:type="dxa"/>
          </w:tcPr>
          <w:p w:rsidR="00901113" w:rsidRPr="00901113" w:rsidRDefault="0041102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6,4/ 6,</w:t>
            </w:r>
            <w:r w:rsidR="00D12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lastRenderedPageBreak/>
              <w:t xml:space="preserve">МП «Управление муниципальной собственностью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6 573,7</w:t>
            </w:r>
          </w:p>
        </w:tc>
        <w:tc>
          <w:tcPr>
            <w:tcW w:w="1382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1 813,4</w:t>
            </w:r>
          </w:p>
        </w:tc>
        <w:tc>
          <w:tcPr>
            <w:tcW w:w="1242" w:type="dxa"/>
          </w:tcPr>
          <w:p w:rsidR="00901113" w:rsidRPr="003F4819" w:rsidRDefault="000B1AC5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82" w:type="dxa"/>
          </w:tcPr>
          <w:p w:rsidR="00901113" w:rsidRPr="003F4819" w:rsidRDefault="00901113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1 750,0</w:t>
            </w:r>
          </w:p>
        </w:tc>
        <w:tc>
          <w:tcPr>
            <w:tcW w:w="1242" w:type="dxa"/>
          </w:tcPr>
          <w:p w:rsidR="00901113" w:rsidRPr="003F4819" w:rsidRDefault="00B15BD3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0,3/ 0,3</w:t>
            </w:r>
          </w:p>
        </w:tc>
        <w:tc>
          <w:tcPr>
            <w:tcW w:w="1383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6" w:type="dxa"/>
          </w:tcPr>
          <w:p w:rsidR="00901113" w:rsidRPr="003F4819" w:rsidRDefault="0041102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bCs/>
              </w:rPr>
              <w:t xml:space="preserve">МП "Развитие предпринимательства </w:t>
            </w:r>
            <w:proofErr w:type="spellStart"/>
            <w:r w:rsidRPr="00682B27">
              <w:rPr>
                <w:rFonts w:ascii="Times New Roman" w:hAnsi="Times New Roman" w:cs="Times New Roman"/>
                <w:bCs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  <w:bCs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682B27">
              <w:rPr>
                <w:rFonts w:ascii="Times New Roman" w:hAnsi="Times New Roman" w:cs="Times New Roman"/>
                <w:bCs/>
              </w:rPr>
              <w:t xml:space="preserve"> " на </w:t>
            </w:r>
            <w:r w:rsidRPr="00682B27">
              <w:rPr>
                <w:rFonts w:ascii="Times New Roman" w:hAnsi="Times New Roman" w:cs="Times New Roman"/>
              </w:rPr>
              <w:t>2023-2027 годы</w:t>
            </w:r>
          </w:p>
        </w:tc>
        <w:tc>
          <w:tcPr>
            <w:tcW w:w="1762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1 210,8</w:t>
            </w:r>
          </w:p>
        </w:tc>
        <w:tc>
          <w:tcPr>
            <w:tcW w:w="1382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1 210,8</w:t>
            </w:r>
          </w:p>
        </w:tc>
        <w:tc>
          <w:tcPr>
            <w:tcW w:w="1242" w:type="dxa"/>
          </w:tcPr>
          <w:p w:rsidR="00901113" w:rsidRPr="003F4819" w:rsidRDefault="000B1AC5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382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901113" w:rsidRPr="003F4819" w:rsidRDefault="00B15BD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6" w:type="dxa"/>
          </w:tcPr>
          <w:p w:rsidR="00901113" w:rsidRPr="003F4819" w:rsidRDefault="0041102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безопасности жизни населения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</w:t>
            </w:r>
            <w:r w:rsidRPr="00682B27">
              <w:rPr>
                <w:rFonts w:ascii="Times New Roman" w:hAnsi="Times New Roman" w:cs="Times New Roman"/>
                <w:bCs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Нижегородской области» на 2023-2027 годы</w:t>
            </w:r>
          </w:p>
        </w:tc>
        <w:tc>
          <w:tcPr>
            <w:tcW w:w="1762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36 938,1</w:t>
            </w:r>
          </w:p>
        </w:tc>
        <w:tc>
          <w:tcPr>
            <w:tcW w:w="1382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40 229,5</w:t>
            </w:r>
          </w:p>
        </w:tc>
        <w:tc>
          <w:tcPr>
            <w:tcW w:w="1242" w:type="dxa"/>
          </w:tcPr>
          <w:p w:rsidR="00901113" w:rsidRPr="003F4819" w:rsidRDefault="000B1AC5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382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40 148,9</w:t>
            </w:r>
          </w:p>
        </w:tc>
        <w:tc>
          <w:tcPr>
            <w:tcW w:w="1242" w:type="dxa"/>
          </w:tcPr>
          <w:p w:rsidR="00901113" w:rsidRPr="003F4819" w:rsidRDefault="00B15BD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6,1/ 6,3</w:t>
            </w:r>
          </w:p>
        </w:tc>
        <w:tc>
          <w:tcPr>
            <w:tcW w:w="1383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40 877,1</w:t>
            </w:r>
          </w:p>
        </w:tc>
        <w:tc>
          <w:tcPr>
            <w:tcW w:w="1246" w:type="dxa"/>
          </w:tcPr>
          <w:p w:rsidR="00901113" w:rsidRPr="003F4819" w:rsidRDefault="0041102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6,3/ 6,5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«Управление муниципальными финансами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35 255,7</w:t>
            </w:r>
          </w:p>
        </w:tc>
        <w:tc>
          <w:tcPr>
            <w:tcW w:w="1382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37 413,0</w:t>
            </w:r>
          </w:p>
        </w:tc>
        <w:tc>
          <w:tcPr>
            <w:tcW w:w="1242" w:type="dxa"/>
          </w:tcPr>
          <w:p w:rsidR="00901113" w:rsidRPr="003F4819" w:rsidRDefault="000B1AC5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382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32 238,4</w:t>
            </w:r>
          </w:p>
        </w:tc>
        <w:tc>
          <w:tcPr>
            <w:tcW w:w="1242" w:type="dxa"/>
          </w:tcPr>
          <w:p w:rsidR="00901113" w:rsidRPr="003F4819" w:rsidRDefault="00B15BD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4,9/ 5,0</w:t>
            </w:r>
          </w:p>
        </w:tc>
        <w:tc>
          <w:tcPr>
            <w:tcW w:w="1383" w:type="dxa"/>
          </w:tcPr>
          <w:p w:rsidR="00901113" w:rsidRPr="003F4819" w:rsidRDefault="0090111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40 572,7</w:t>
            </w:r>
          </w:p>
        </w:tc>
        <w:tc>
          <w:tcPr>
            <w:tcW w:w="1246" w:type="dxa"/>
          </w:tcPr>
          <w:p w:rsidR="00901113" w:rsidRPr="003F4819" w:rsidRDefault="0041102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6,2/ 6,4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</w:t>
            </w:r>
            <w:r w:rsidRPr="00682B27">
              <w:rPr>
                <w:rFonts w:ascii="Times New Roman" w:eastAsia="TT16o00" w:hAnsi="Times New Roman" w:cs="Times New Roman"/>
                <w:b/>
              </w:rPr>
              <w:t>«</w:t>
            </w:r>
            <w:r w:rsidRPr="00682B27">
              <w:rPr>
                <w:rFonts w:ascii="Times New Roman" w:hAnsi="Times New Roman" w:cs="Times New Roman"/>
              </w:rPr>
              <w:t xml:space="preserve">Улучшение условий и охраны труда в организациях и учреждениях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</w:t>
            </w:r>
            <w:r w:rsidRPr="00682B27">
              <w:rPr>
                <w:rFonts w:ascii="Times New Roman" w:eastAsia="TT16o00" w:hAnsi="Times New Roman" w:cs="Times New Roman"/>
              </w:rPr>
              <w:t>»</w:t>
            </w:r>
            <w:r w:rsidRPr="00682B27">
              <w:rPr>
                <w:rFonts w:ascii="Times New Roman" w:hAnsi="Times New Roman" w:cs="Times New Roman"/>
              </w:rPr>
              <w:t xml:space="preserve"> на 2023-2027 годы</w:t>
            </w:r>
          </w:p>
        </w:tc>
        <w:tc>
          <w:tcPr>
            <w:tcW w:w="1762" w:type="dxa"/>
          </w:tcPr>
          <w:p w:rsidR="00901113" w:rsidRPr="003F4819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2 959,9</w:t>
            </w:r>
          </w:p>
        </w:tc>
        <w:tc>
          <w:tcPr>
            <w:tcW w:w="1382" w:type="dxa"/>
          </w:tcPr>
          <w:p w:rsidR="00901113" w:rsidRPr="003F4819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1 659,8</w:t>
            </w:r>
          </w:p>
        </w:tc>
        <w:tc>
          <w:tcPr>
            <w:tcW w:w="1242" w:type="dxa"/>
          </w:tcPr>
          <w:p w:rsidR="00901113" w:rsidRPr="003F4819" w:rsidRDefault="000B1AC5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</w:t>
            </w:r>
          </w:p>
        </w:tc>
        <w:tc>
          <w:tcPr>
            <w:tcW w:w="1382" w:type="dxa"/>
          </w:tcPr>
          <w:p w:rsidR="00901113" w:rsidRPr="003F4819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1 655,8</w:t>
            </w:r>
          </w:p>
        </w:tc>
        <w:tc>
          <w:tcPr>
            <w:tcW w:w="1242" w:type="dxa"/>
          </w:tcPr>
          <w:p w:rsidR="00901113" w:rsidRPr="003F4819" w:rsidRDefault="00B15BD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0,3/ 0,3</w:t>
            </w:r>
          </w:p>
        </w:tc>
        <w:tc>
          <w:tcPr>
            <w:tcW w:w="1383" w:type="dxa"/>
          </w:tcPr>
          <w:p w:rsidR="00901113" w:rsidRPr="003F4819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2 724,7</w:t>
            </w:r>
          </w:p>
        </w:tc>
        <w:tc>
          <w:tcPr>
            <w:tcW w:w="1246" w:type="dxa"/>
          </w:tcPr>
          <w:p w:rsidR="00901113" w:rsidRPr="003F4819" w:rsidRDefault="0041102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0,4/ 0,4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«Формирование комфортной городской среды на территории муниципального образования 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762" w:type="dxa"/>
          </w:tcPr>
          <w:p w:rsidR="00901113" w:rsidRPr="003F4819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6 146,1</w:t>
            </w:r>
          </w:p>
        </w:tc>
        <w:tc>
          <w:tcPr>
            <w:tcW w:w="1382" w:type="dxa"/>
          </w:tcPr>
          <w:p w:rsidR="00901113" w:rsidRPr="003F4819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8 523,2</w:t>
            </w:r>
          </w:p>
        </w:tc>
        <w:tc>
          <w:tcPr>
            <w:tcW w:w="1242" w:type="dxa"/>
          </w:tcPr>
          <w:p w:rsidR="00901113" w:rsidRPr="003F4819" w:rsidRDefault="000B1AC5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1,2</w:t>
            </w:r>
          </w:p>
        </w:tc>
        <w:tc>
          <w:tcPr>
            <w:tcW w:w="1382" w:type="dxa"/>
          </w:tcPr>
          <w:p w:rsidR="00901113" w:rsidRPr="003F4819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5 798,4</w:t>
            </w:r>
          </w:p>
        </w:tc>
        <w:tc>
          <w:tcPr>
            <w:tcW w:w="1242" w:type="dxa"/>
          </w:tcPr>
          <w:p w:rsidR="00901113" w:rsidRPr="003F4819" w:rsidRDefault="00B90721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0,9/ 0,9</w:t>
            </w:r>
          </w:p>
        </w:tc>
        <w:tc>
          <w:tcPr>
            <w:tcW w:w="1383" w:type="dxa"/>
          </w:tcPr>
          <w:p w:rsidR="00901113" w:rsidRPr="003F4819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5 798,4</w:t>
            </w:r>
          </w:p>
        </w:tc>
        <w:tc>
          <w:tcPr>
            <w:tcW w:w="1246" w:type="dxa"/>
          </w:tcPr>
          <w:p w:rsidR="00901113" w:rsidRPr="003F4819" w:rsidRDefault="0041102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0,9/ 0,9</w:t>
            </w:r>
          </w:p>
        </w:tc>
      </w:tr>
      <w:tr w:rsidR="00901113" w:rsidTr="00411023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благоустройства территории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762" w:type="dxa"/>
          </w:tcPr>
          <w:p w:rsidR="00901113" w:rsidRPr="003F4819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38 085,0</w:t>
            </w:r>
          </w:p>
        </w:tc>
        <w:tc>
          <w:tcPr>
            <w:tcW w:w="1382" w:type="dxa"/>
          </w:tcPr>
          <w:p w:rsidR="00901113" w:rsidRPr="003F4819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34 270,1</w:t>
            </w:r>
          </w:p>
        </w:tc>
        <w:tc>
          <w:tcPr>
            <w:tcW w:w="1242" w:type="dxa"/>
          </w:tcPr>
          <w:p w:rsidR="00901113" w:rsidRPr="003F4819" w:rsidRDefault="000B1AC5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5,0</w:t>
            </w:r>
          </w:p>
        </w:tc>
        <w:tc>
          <w:tcPr>
            <w:tcW w:w="1382" w:type="dxa"/>
          </w:tcPr>
          <w:p w:rsidR="00901113" w:rsidRPr="003F4819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23 809,2</w:t>
            </w:r>
          </w:p>
        </w:tc>
        <w:tc>
          <w:tcPr>
            <w:tcW w:w="1242" w:type="dxa"/>
          </w:tcPr>
          <w:p w:rsidR="00901113" w:rsidRPr="003F4819" w:rsidRDefault="00B90721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3,6/ 3,7</w:t>
            </w:r>
          </w:p>
        </w:tc>
        <w:tc>
          <w:tcPr>
            <w:tcW w:w="1383" w:type="dxa"/>
          </w:tcPr>
          <w:p w:rsidR="00901113" w:rsidRPr="003F4819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23 809,2</w:t>
            </w:r>
          </w:p>
        </w:tc>
        <w:tc>
          <w:tcPr>
            <w:tcW w:w="1246" w:type="dxa"/>
          </w:tcPr>
          <w:p w:rsidR="00901113" w:rsidRPr="003F4819" w:rsidRDefault="0041102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3,7/ 3,8</w:t>
            </w:r>
          </w:p>
        </w:tc>
      </w:tr>
      <w:tr w:rsidR="00282C7A" w:rsidTr="00411023">
        <w:tc>
          <w:tcPr>
            <w:tcW w:w="5211" w:type="dxa"/>
          </w:tcPr>
          <w:p w:rsidR="00282C7A" w:rsidRPr="00282C7A" w:rsidRDefault="00282C7A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расходы</w:t>
            </w:r>
          </w:p>
        </w:tc>
        <w:tc>
          <w:tcPr>
            <w:tcW w:w="1762" w:type="dxa"/>
          </w:tcPr>
          <w:p w:rsidR="00282C7A" w:rsidRPr="00282C7A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82C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15 793,4</w:t>
            </w:r>
          </w:p>
        </w:tc>
        <w:tc>
          <w:tcPr>
            <w:tcW w:w="1382" w:type="dxa"/>
          </w:tcPr>
          <w:p w:rsidR="00282C7A" w:rsidRPr="00282C7A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82C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17 286,1</w:t>
            </w:r>
          </w:p>
        </w:tc>
        <w:tc>
          <w:tcPr>
            <w:tcW w:w="1242" w:type="dxa"/>
          </w:tcPr>
          <w:p w:rsidR="00282C7A" w:rsidRPr="00282C7A" w:rsidRDefault="000B1AC5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82" w:type="dxa"/>
          </w:tcPr>
          <w:p w:rsidR="00282C7A" w:rsidRPr="00282C7A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82C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17 562,7</w:t>
            </w:r>
          </w:p>
        </w:tc>
        <w:tc>
          <w:tcPr>
            <w:tcW w:w="1242" w:type="dxa"/>
          </w:tcPr>
          <w:p w:rsidR="00282C7A" w:rsidRPr="00282C7A" w:rsidRDefault="00B90721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83" w:type="dxa"/>
          </w:tcPr>
          <w:p w:rsidR="00282C7A" w:rsidRPr="00282C7A" w:rsidRDefault="00282C7A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82C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17 615,8</w:t>
            </w:r>
          </w:p>
        </w:tc>
        <w:tc>
          <w:tcPr>
            <w:tcW w:w="1246" w:type="dxa"/>
          </w:tcPr>
          <w:p w:rsidR="00282C7A" w:rsidRPr="00282C7A" w:rsidRDefault="00411023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2,7</w:t>
            </w:r>
          </w:p>
        </w:tc>
      </w:tr>
    </w:tbl>
    <w:p w:rsidR="003F4819" w:rsidRDefault="003F4819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2D8B" w:rsidRPr="00D12D8B" w:rsidRDefault="00D12D8B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8B">
        <w:rPr>
          <w:rFonts w:ascii="Times New Roman" w:hAnsi="Times New Roman" w:cs="Times New Roman"/>
          <w:color w:val="000000"/>
          <w:sz w:val="28"/>
          <w:szCs w:val="28"/>
        </w:rPr>
        <w:t>Наибольший объём финансирования предусмотрен на реализацию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«Развитие образования </w:t>
      </w:r>
      <w:proofErr w:type="spellStart"/>
      <w:r w:rsidRPr="00D12D8B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D12D8B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 на 2023-2027 годы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40,6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% от общего объёма программных расходов, </w:t>
      </w:r>
      <w:r>
        <w:rPr>
          <w:rFonts w:ascii="Times New Roman" w:hAnsi="Times New Roman" w:cs="Times New Roman"/>
          <w:color w:val="000000"/>
          <w:sz w:val="28"/>
          <w:szCs w:val="28"/>
        </w:rPr>
        <w:t>44,0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 %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42,4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>% на 2024-2026 годы соответственно.</w:t>
      </w:r>
    </w:p>
    <w:p w:rsidR="00D12D8B" w:rsidRDefault="00D12D8B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Наименьший объём финансирования в объёме менее </w:t>
      </w:r>
      <w:r w:rsidR="005B1E81" w:rsidRPr="005B1E81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от общего объёма программных расходов предусмотрен</w:t>
      </w:r>
      <w:r w:rsidR="005B1E81"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в 2024 году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5B1E81" w:rsidRPr="005B1E81">
        <w:rPr>
          <w:rFonts w:ascii="Times New Roman" w:hAnsi="Times New Roman" w:cs="Times New Roman"/>
          <w:color w:val="000000"/>
          <w:sz w:val="28"/>
          <w:szCs w:val="28"/>
        </w:rPr>
        <w:t>трем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муниципальным программам: «</w:t>
      </w:r>
      <w:r w:rsidR="005B1E81" w:rsidRPr="005B1E81">
        <w:rPr>
          <w:rFonts w:ascii="Times New Roman" w:hAnsi="Times New Roman" w:cs="Times New Roman"/>
          <w:sz w:val="28"/>
          <w:szCs w:val="28"/>
        </w:rPr>
        <w:t xml:space="preserve">Управление муниципальной собственностью </w:t>
      </w:r>
      <w:proofErr w:type="spellStart"/>
      <w:r w:rsidR="005B1E81" w:rsidRPr="005B1E81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5B1E81" w:rsidRPr="005B1E81">
        <w:rPr>
          <w:rFonts w:ascii="Times New Roman" w:hAnsi="Times New Roman" w:cs="Times New Roman"/>
          <w:sz w:val="28"/>
          <w:szCs w:val="28"/>
        </w:rPr>
        <w:t xml:space="preserve"> муниципального округа  Нижегородской области» на 2023-2027 годы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>, «</w:t>
      </w:r>
      <w:r w:rsidR="005B1E81" w:rsidRPr="005B1E81">
        <w:rPr>
          <w:rFonts w:ascii="Times New Roman" w:hAnsi="Times New Roman" w:cs="Times New Roman"/>
          <w:bCs/>
          <w:sz w:val="28"/>
          <w:szCs w:val="28"/>
        </w:rPr>
        <w:t xml:space="preserve">Развитие предпринимательства </w:t>
      </w:r>
      <w:proofErr w:type="spellStart"/>
      <w:r w:rsidR="005B1E81" w:rsidRPr="005B1E81">
        <w:rPr>
          <w:rFonts w:ascii="Times New Roman" w:hAnsi="Times New Roman" w:cs="Times New Roman"/>
          <w:bCs/>
          <w:sz w:val="28"/>
          <w:szCs w:val="28"/>
        </w:rPr>
        <w:t>Княгининского</w:t>
      </w:r>
      <w:proofErr w:type="spellEnd"/>
      <w:r w:rsidR="005B1E81" w:rsidRPr="005B1E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E81" w:rsidRPr="005B1E8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B1E81" w:rsidRPr="005B1E81">
        <w:rPr>
          <w:rFonts w:ascii="Times New Roman" w:hAnsi="Times New Roman" w:cs="Times New Roman"/>
          <w:bCs/>
          <w:sz w:val="28"/>
          <w:szCs w:val="28"/>
        </w:rPr>
        <w:t xml:space="preserve"> " на </w:t>
      </w:r>
      <w:r w:rsidR="005B1E81" w:rsidRPr="005B1E81">
        <w:rPr>
          <w:rFonts w:ascii="Times New Roman" w:hAnsi="Times New Roman" w:cs="Times New Roman"/>
          <w:sz w:val="28"/>
          <w:szCs w:val="28"/>
        </w:rPr>
        <w:t>2023-2027 годы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>, «</w:t>
      </w:r>
      <w:r w:rsidR="005B1E81" w:rsidRPr="005B1E81">
        <w:rPr>
          <w:rFonts w:ascii="Times New Roman" w:hAnsi="Times New Roman" w:cs="Times New Roman"/>
          <w:sz w:val="28"/>
          <w:szCs w:val="28"/>
        </w:rPr>
        <w:t xml:space="preserve">Улучшение условий и охраны труда в организациях и учреждениях </w:t>
      </w:r>
      <w:proofErr w:type="spellStart"/>
      <w:r w:rsidR="005B1E81" w:rsidRPr="005B1E81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5B1E81" w:rsidRPr="005B1E81">
        <w:rPr>
          <w:rFonts w:ascii="Times New Roman" w:hAnsi="Times New Roman" w:cs="Times New Roman"/>
          <w:sz w:val="28"/>
          <w:szCs w:val="28"/>
        </w:rPr>
        <w:t xml:space="preserve"> муниципального округа  Нижегородской области</w:t>
      </w:r>
      <w:r w:rsidR="005B1E81" w:rsidRPr="005B1E81">
        <w:rPr>
          <w:rFonts w:ascii="Times New Roman" w:eastAsia="TT16o00" w:hAnsi="Times New Roman" w:cs="Times New Roman"/>
          <w:sz w:val="28"/>
          <w:szCs w:val="28"/>
        </w:rPr>
        <w:t>»</w:t>
      </w:r>
      <w:r w:rsidR="005B1E81" w:rsidRPr="005B1E81">
        <w:rPr>
          <w:rFonts w:ascii="Times New Roman" w:hAnsi="Times New Roman" w:cs="Times New Roman"/>
          <w:sz w:val="28"/>
          <w:szCs w:val="28"/>
        </w:rPr>
        <w:t xml:space="preserve"> на 2023-2027 годы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5AA1" w:rsidRPr="00F45AA1" w:rsidRDefault="00F45AA1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AA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пояснительной записке к проекту бюджета отражены обоснования объёмов бюджетных ассигнований по каждой муниципальной программе с указанием сумм, прогнозируемых по основным мероприятиям программы.</w:t>
      </w:r>
    </w:p>
    <w:p w:rsidR="00BF0A09" w:rsidRPr="00F45AA1" w:rsidRDefault="006E6D15" w:rsidP="00F45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049">
        <w:rPr>
          <w:rFonts w:ascii="Times New Roman" w:hAnsi="Times New Roman" w:cs="Times New Roman"/>
          <w:color w:val="000000"/>
          <w:sz w:val="28"/>
          <w:szCs w:val="28"/>
        </w:rPr>
        <w:t>Планируемые расходы на реализацию муниципальных программ представлены в таблице</w:t>
      </w:r>
      <w:r w:rsidR="00874A35">
        <w:rPr>
          <w:rFonts w:ascii="Times New Roman" w:hAnsi="Times New Roman" w:cs="Times New Roman"/>
          <w:color w:val="000000"/>
          <w:sz w:val="28"/>
          <w:szCs w:val="28"/>
        </w:rPr>
        <w:t xml:space="preserve"> 18</w:t>
      </w:r>
      <w:r w:rsidRPr="00AD404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4"/>
        <w:tblW w:w="15026" w:type="dxa"/>
        <w:tblInd w:w="108" w:type="dxa"/>
        <w:tblLayout w:type="fixed"/>
        <w:tblLook w:val="04A0"/>
      </w:tblPr>
      <w:tblGrid>
        <w:gridCol w:w="533"/>
        <w:gridCol w:w="2910"/>
        <w:gridCol w:w="1343"/>
        <w:gridCol w:w="1276"/>
        <w:gridCol w:w="1275"/>
        <w:gridCol w:w="1168"/>
        <w:gridCol w:w="1134"/>
        <w:gridCol w:w="1134"/>
        <w:gridCol w:w="1134"/>
        <w:gridCol w:w="993"/>
        <w:gridCol w:w="1134"/>
        <w:gridCol w:w="992"/>
      </w:tblGrid>
      <w:tr w:rsidR="00DB6FF3" w:rsidTr="00B37D4D">
        <w:tc>
          <w:tcPr>
            <w:tcW w:w="533" w:type="dxa"/>
            <w:vMerge w:val="restart"/>
          </w:tcPr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B6FF3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DB6FF3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DB6FF3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910" w:type="dxa"/>
            <w:vMerge w:val="restart"/>
          </w:tcPr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  <w:p w:rsidR="00DB6FF3" w:rsidRPr="00DB6FF3" w:rsidRDefault="00DB6FF3" w:rsidP="00001FE1">
            <w:pPr>
              <w:pStyle w:val="a3"/>
              <w:ind w:left="5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муниципальных</w:t>
            </w:r>
          </w:p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программ</w:t>
            </w:r>
          </w:p>
        </w:tc>
        <w:tc>
          <w:tcPr>
            <w:tcW w:w="1343" w:type="dxa"/>
            <w:vMerge w:val="restart"/>
          </w:tcPr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Целевая</w:t>
            </w:r>
          </w:p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статья</w:t>
            </w:r>
          </w:p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расходов</w:t>
            </w:r>
          </w:p>
        </w:tc>
        <w:tc>
          <w:tcPr>
            <w:tcW w:w="3719" w:type="dxa"/>
            <w:gridSpan w:val="3"/>
          </w:tcPr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Плановые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>назначения</w:t>
            </w:r>
          </w:p>
          <w:p w:rsidR="00DB6FF3" w:rsidRPr="00DB6FF3" w:rsidRDefault="00DB6FF3" w:rsidP="00DB6FF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по проекту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 xml:space="preserve">бюджета </w:t>
            </w:r>
          </w:p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gridSpan w:val="3"/>
          </w:tcPr>
          <w:p w:rsidR="00DB6FF3" w:rsidRPr="00DB6FF3" w:rsidRDefault="00DB6FF3" w:rsidP="00001FE1">
            <w:pPr>
              <w:pStyle w:val="a3"/>
              <w:ind w:left="1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Объем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 xml:space="preserve">средств 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B6FF3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>паспорту</w:t>
            </w:r>
          </w:p>
          <w:p w:rsidR="00DB6FF3" w:rsidRPr="00DB6FF3" w:rsidRDefault="00DB6FF3" w:rsidP="00001FE1">
            <w:pPr>
              <w:pStyle w:val="a3"/>
              <w:ind w:left="1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муниципальной программы</w:t>
            </w:r>
          </w:p>
          <w:p w:rsidR="00DB6FF3" w:rsidRPr="00DB6FF3" w:rsidRDefault="00DB6FF3" w:rsidP="00001FE1">
            <w:pPr>
              <w:pStyle w:val="a3"/>
              <w:ind w:left="1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к  проекту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>решения  о</w:t>
            </w:r>
          </w:p>
          <w:p w:rsidR="00DB6FF3" w:rsidRPr="00DB6FF3" w:rsidRDefault="00DB6FF3" w:rsidP="00001FE1">
            <w:pPr>
              <w:pStyle w:val="a3"/>
              <w:ind w:left="137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6FF3">
              <w:rPr>
                <w:rFonts w:ascii="Times New Roman" w:hAnsi="Times New Roman" w:cs="Times New Roman"/>
                <w:color w:val="000000"/>
              </w:rPr>
              <w:t>бюджете</w:t>
            </w:r>
            <w:proofErr w:type="gramEnd"/>
            <w:r w:rsidRPr="00DB6FF3">
              <w:rPr>
                <w:rFonts w:ascii="Times New Roman" w:hAnsi="Times New Roman" w:cs="Times New Roman"/>
                <w:color w:val="000000"/>
              </w:rPr>
              <w:t xml:space="preserve"> 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>2024  год  и</w:t>
            </w:r>
            <w:r w:rsidR="003813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>плановый</w:t>
            </w:r>
          </w:p>
          <w:p w:rsidR="00DB6FF3" w:rsidRPr="00DB6FF3" w:rsidRDefault="00DB6FF3" w:rsidP="00381331">
            <w:pPr>
              <w:pStyle w:val="a3"/>
              <w:ind w:left="1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период 2025 и</w:t>
            </w:r>
            <w:r w:rsidR="003813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>2026 годов</w:t>
            </w:r>
          </w:p>
        </w:tc>
        <w:tc>
          <w:tcPr>
            <w:tcW w:w="3119" w:type="dxa"/>
            <w:gridSpan w:val="3"/>
          </w:tcPr>
          <w:p w:rsidR="00DB6FF3" w:rsidRPr="00DB6FF3" w:rsidRDefault="00DB6FF3" w:rsidP="00001FE1">
            <w:pPr>
              <w:pStyle w:val="a3"/>
              <w:ind w:left="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Отклонение паспорта</w:t>
            </w:r>
          </w:p>
          <w:p w:rsidR="00DB6FF3" w:rsidRPr="00DB6FF3" w:rsidRDefault="00DB6FF3" w:rsidP="00001FE1">
            <w:pPr>
              <w:pStyle w:val="a3"/>
              <w:ind w:left="41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6FF3">
              <w:rPr>
                <w:rFonts w:ascii="Times New Roman" w:hAnsi="Times New Roman" w:cs="Times New Roman"/>
                <w:color w:val="000000"/>
              </w:rPr>
              <w:t>муниц</w:t>
            </w:r>
            <w:proofErr w:type="spellEnd"/>
            <w:r w:rsidRPr="00DB6FF3">
              <w:rPr>
                <w:rFonts w:ascii="Times New Roman" w:hAnsi="Times New Roman" w:cs="Times New Roman"/>
                <w:color w:val="000000"/>
              </w:rPr>
              <w:t xml:space="preserve">. Программы  </w:t>
            </w:r>
            <w:proofErr w:type="gramStart"/>
            <w:r w:rsidRPr="00DB6FF3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</w:p>
          <w:p w:rsidR="00DB6FF3" w:rsidRPr="00DB6FF3" w:rsidRDefault="00DB6FF3" w:rsidP="00001FE1">
            <w:pPr>
              <w:pStyle w:val="a3"/>
              <w:ind w:left="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проекта решения</w:t>
            </w:r>
          </w:p>
          <w:p w:rsidR="00DB6FF3" w:rsidRPr="00DB6FF3" w:rsidRDefault="00DB6FF3" w:rsidP="00DB6FF3">
            <w:pPr>
              <w:pStyle w:val="a3"/>
              <w:ind w:left="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в  тыс</w:t>
            </w:r>
            <w:proofErr w:type="gramStart"/>
            <w:r w:rsidRPr="00DB6FF3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DB6FF3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</w:tr>
      <w:tr w:rsidR="00381331" w:rsidTr="00B37D4D">
        <w:tc>
          <w:tcPr>
            <w:tcW w:w="533" w:type="dxa"/>
            <w:vMerge/>
          </w:tcPr>
          <w:p w:rsidR="00381331" w:rsidRPr="00DB6FF3" w:rsidRDefault="00381331" w:rsidP="006C3CD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vMerge/>
          </w:tcPr>
          <w:p w:rsidR="00381331" w:rsidRPr="00DB6FF3" w:rsidRDefault="00381331" w:rsidP="006C3CD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3" w:type="dxa"/>
            <w:vMerge/>
          </w:tcPr>
          <w:p w:rsidR="00381331" w:rsidRPr="00DB6FF3" w:rsidRDefault="00381331" w:rsidP="006C3CD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381331" w:rsidRPr="00DB6FF3" w:rsidRDefault="00381331" w:rsidP="006C3CD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2024г</w:t>
            </w:r>
          </w:p>
        </w:tc>
        <w:tc>
          <w:tcPr>
            <w:tcW w:w="1275" w:type="dxa"/>
          </w:tcPr>
          <w:p w:rsidR="00381331" w:rsidRPr="00DB6FF3" w:rsidRDefault="00381331" w:rsidP="00DB6FF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2025г</w:t>
            </w:r>
          </w:p>
        </w:tc>
        <w:tc>
          <w:tcPr>
            <w:tcW w:w="1168" w:type="dxa"/>
          </w:tcPr>
          <w:p w:rsidR="00381331" w:rsidRPr="00DB6FF3" w:rsidRDefault="00381331" w:rsidP="00DB6FF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2026г</w:t>
            </w:r>
          </w:p>
        </w:tc>
        <w:tc>
          <w:tcPr>
            <w:tcW w:w="1134" w:type="dxa"/>
          </w:tcPr>
          <w:p w:rsidR="00381331" w:rsidRPr="00DB6FF3" w:rsidRDefault="00381331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2024г</w:t>
            </w:r>
          </w:p>
        </w:tc>
        <w:tc>
          <w:tcPr>
            <w:tcW w:w="1134" w:type="dxa"/>
          </w:tcPr>
          <w:p w:rsidR="00381331" w:rsidRPr="00DB6FF3" w:rsidRDefault="00381331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2025г</w:t>
            </w:r>
          </w:p>
        </w:tc>
        <w:tc>
          <w:tcPr>
            <w:tcW w:w="1134" w:type="dxa"/>
          </w:tcPr>
          <w:p w:rsidR="00381331" w:rsidRPr="00DB6FF3" w:rsidRDefault="00381331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2026г</w:t>
            </w:r>
          </w:p>
        </w:tc>
        <w:tc>
          <w:tcPr>
            <w:tcW w:w="993" w:type="dxa"/>
          </w:tcPr>
          <w:p w:rsidR="00381331" w:rsidRPr="00DB6FF3" w:rsidRDefault="00381331" w:rsidP="006C3CD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2024г.</w:t>
            </w:r>
          </w:p>
        </w:tc>
        <w:tc>
          <w:tcPr>
            <w:tcW w:w="1134" w:type="dxa"/>
          </w:tcPr>
          <w:p w:rsidR="00381331" w:rsidRPr="00DB6FF3" w:rsidRDefault="00381331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2025г</w:t>
            </w:r>
          </w:p>
        </w:tc>
        <w:tc>
          <w:tcPr>
            <w:tcW w:w="992" w:type="dxa"/>
          </w:tcPr>
          <w:p w:rsidR="00381331" w:rsidRPr="00DB6FF3" w:rsidRDefault="00381331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2026г</w:t>
            </w:r>
          </w:p>
        </w:tc>
      </w:tr>
      <w:tr w:rsidR="00B37D4D" w:rsidTr="00B37D4D">
        <w:tc>
          <w:tcPr>
            <w:tcW w:w="533" w:type="dxa"/>
          </w:tcPr>
          <w:p w:rsidR="00B37D4D" w:rsidRPr="00682B27" w:rsidRDefault="00B37D4D" w:rsidP="006C3CD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10" w:type="dxa"/>
          </w:tcPr>
          <w:p w:rsidR="00B37D4D" w:rsidRPr="00682B27" w:rsidRDefault="00B37D4D" w:rsidP="00001FE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 xml:space="preserve">МП "Развитие образования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343" w:type="dxa"/>
          </w:tcPr>
          <w:p w:rsidR="00B37D4D" w:rsidRPr="00DB6FF3" w:rsidRDefault="00B37D4D" w:rsidP="006C3CD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1276" w:type="dxa"/>
          </w:tcPr>
          <w:p w:rsidR="00B37D4D" w:rsidRPr="00B37D4D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D4D">
              <w:rPr>
                <w:rFonts w:ascii="Times New Roman" w:hAnsi="Times New Roman" w:cs="Times New Roman"/>
                <w:color w:val="000000"/>
              </w:rPr>
              <w:t>277 840,7</w:t>
            </w:r>
          </w:p>
        </w:tc>
        <w:tc>
          <w:tcPr>
            <w:tcW w:w="1275" w:type="dxa"/>
          </w:tcPr>
          <w:p w:rsidR="00B37D4D" w:rsidRPr="00B37D4D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D4D">
              <w:rPr>
                <w:rFonts w:ascii="Times New Roman" w:hAnsi="Times New Roman" w:cs="Times New Roman"/>
                <w:color w:val="000000"/>
              </w:rPr>
              <w:t>282 297,2</w:t>
            </w:r>
          </w:p>
        </w:tc>
        <w:tc>
          <w:tcPr>
            <w:tcW w:w="1168" w:type="dxa"/>
          </w:tcPr>
          <w:p w:rsidR="00B37D4D" w:rsidRPr="00B37D4D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D4D">
              <w:rPr>
                <w:rFonts w:ascii="Times New Roman" w:hAnsi="Times New Roman" w:cs="Times New Roman"/>
                <w:color w:val="000000"/>
              </w:rPr>
              <w:t>268 686,7</w:t>
            </w:r>
          </w:p>
        </w:tc>
        <w:tc>
          <w:tcPr>
            <w:tcW w:w="1134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D4D">
              <w:rPr>
                <w:rFonts w:ascii="Times New Roman" w:hAnsi="Times New Roman" w:cs="Times New Roman"/>
                <w:color w:val="000000"/>
              </w:rPr>
              <w:t>277 840,7</w:t>
            </w:r>
          </w:p>
        </w:tc>
        <w:tc>
          <w:tcPr>
            <w:tcW w:w="1134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D4D">
              <w:rPr>
                <w:rFonts w:ascii="Times New Roman" w:hAnsi="Times New Roman" w:cs="Times New Roman"/>
                <w:color w:val="000000"/>
              </w:rPr>
              <w:t>282 297,2</w:t>
            </w:r>
          </w:p>
        </w:tc>
        <w:tc>
          <w:tcPr>
            <w:tcW w:w="1134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D4D">
              <w:rPr>
                <w:rFonts w:ascii="Times New Roman" w:hAnsi="Times New Roman" w:cs="Times New Roman"/>
                <w:color w:val="000000"/>
              </w:rPr>
              <w:t>268 686,7</w:t>
            </w:r>
          </w:p>
        </w:tc>
        <w:tc>
          <w:tcPr>
            <w:tcW w:w="993" w:type="dxa"/>
          </w:tcPr>
          <w:p w:rsidR="00B37D4D" w:rsidRPr="00B37D4D" w:rsidRDefault="00B37D4D" w:rsidP="00B37D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37D4D" w:rsidRPr="00B37D4D" w:rsidRDefault="00B37D4D" w:rsidP="00B37D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B37D4D" w:rsidRPr="00B37D4D" w:rsidRDefault="00B37D4D" w:rsidP="00B37D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45AA1" w:rsidTr="00B37D4D">
        <w:tc>
          <w:tcPr>
            <w:tcW w:w="533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10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 xml:space="preserve">МП </w:t>
            </w:r>
            <w:r w:rsidRPr="00682B27">
              <w:rPr>
                <w:rFonts w:ascii="Times New Roman" w:hAnsi="Times New Roman" w:cs="Times New Roman"/>
              </w:rPr>
              <w:t xml:space="preserve">«Социальная поддержка граждан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343" w:type="dxa"/>
          </w:tcPr>
          <w:p w:rsidR="00F45AA1" w:rsidRPr="00DB6FF3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1276" w:type="dxa"/>
          </w:tcPr>
          <w:p w:rsidR="00F45AA1" w:rsidRPr="00901113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8 707,6</w:t>
            </w:r>
          </w:p>
        </w:tc>
        <w:tc>
          <w:tcPr>
            <w:tcW w:w="1275" w:type="dxa"/>
          </w:tcPr>
          <w:p w:rsidR="00F45AA1" w:rsidRPr="00901113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1 247,0</w:t>
            </w:r>
          </w:p>
        </w:tc>
        <w:tc>
          <w:tcPr>
            <w:tcW w:w="1168" w:type="dxa"/>
          </w:tcPr>
          <w:p w:rsidR="00F45AA1" w:rsidRPr="00901113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1 247,0</w:t>
            </w:r>
          </w:p>
        </w:tc>
        <w:tc>
          <w:tcPr>
            <w:tcW w:w="1134" w:type="dxa"/>
          </w:tcPr>
          <w:p w:rsidR="00F45AA1" w:rsidRPr="00901113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8 707,6</w:t>
            </w:r>
          </w:p>
        </w:tc>
        <w:tc>
          <w:tcPr>
            <w:tcW w:w="1134" w:type="dxa"/>
          </w:tcPr>
          <w:p w:rsidR="00F45AA1" w:rsidRPr="00901113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1 247,0</w:t>
            </w:r>
          </w:p>
        </w:tc>
        <w:tc>
          <w:tcPr>
            <w:tcW w:w="1134" w:type="dxa"/>
          </w:tcPr>
          <w:p w:rsidR="00F45AA1" w:rsidRPr="00901113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1 247,0</w:t>
            </w:r>
          </w:p>
        </w:tc>
        <w:tc>
          <w:tcPr>
            <w:tcW w:w="993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45AA1" w:rsidTr="00B37D4D">
        <w:tc>
          <w:tcPr>
            <w:tcW w:w="533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10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граждан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 доступным и комфортным жильем» на 2023-2027 годы</w:t>
            </w:r>
          </w:p>
        </w:tc>
        <w:tc>
          <w:tcPr>
            <w:tcW w:w="1343" w:type="dxa"/>
          </w:tcPr>
          <w:p w:rsidR="00F45AA1" w:rsidRPr="00DB6FF3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1276" w:type="dxa"/>
          </w:tcPr>
          <w:p w:rsidR="00F45AA1" w:rsidRPr="00901113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9 669,9</w:t>
            </w:r>
          </w:p>
        </w:tc>
        <w:tc>
          <w:tcPr>
            <w:tcW w:w="1275" w:type="dxa"/>
          </w:tcPr>
          <w:p w:rsidR="00F45AA1" w:rsidRPr="00901113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10 251,1</w:t>
            </w:r>
          </w:p>
        </w:tc>
        <w:tc>
          <w:tcPr>
            <w:tcW w:w="1168" w:type="dxa"/>
          </w:tcPr>
          <w:p w:rsidR="00F45AA1" w:rsidRPr="00901113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7 469,3</w:t>
            </w:r>
          </w:p>
        </w:tc>
        <w:tc>
          <w:tcPr>
            <w:tcW w:w="1134" w:type="dxa"/>
          </w:tcPr>
          <w:p w:rsidR="00F45AA1" w:rsidRPr="00901113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9 669,9</w:t>
            </w:r>
          </w:p>
        </w:tc>
        <w:tc>
          <w:tcPr>
            <w:tcW w:w="1134" w:type="dxa"/>
          </w:tcPr>
          <w:p w:rsidR="00F45AA1" w:rsidRPr="00901113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10 251,1</w:t>
            </w:r>
          </w:p>
        </w:tc>
        <w:tc>
          <w:tcPr>
            <w:tcW w:w="1134" w:type="dxa"/>
          </w:tcPr>
          <w:p w:rsidR="00F45AA1" w:rsidRPr="00901113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7 469,3</w:t>
            </w:r>
          </w:p>
        </w:tc>
        <w:tc>
          <w:tcPr>
            <w:tcW w:w="993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37D4D" w:rsidTr="00B37D4D">
        <w:tc>
          <w:tcPr>
            <w:tcW w:w="533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10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населения 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качественными услугами в сфере жилищно-коммунального хозяйства и транспортного обслуживания» на 2023-</w:t>
            </w:r>
            <w:r w:rsidRPr="00682B27">
              <w:rPr>
                <w:rFonts w:ascii="Times New Roman" w:hAnsi="Times New Roman" w:cs="Times New Roman"/>
              </w:rPr>
              <w:lastRenderedPageBreak/>
              <w:t>2027 годы</w:t>
            </w:r>
          </w:p>
        </w:tc>
        <w:tc>
          <w:tcPr>
            <w:tcW w:w="1343" w:type="dxa"/>
          </w:tcPr>
          <w:p w:rsidR="00B37D4D" w:rsidRPr="00DB6FF3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04 0 00 00000</w:t>
            </w:r>
          </w:p>
        </w:tc>
        <w:tc>
          <w:tcPr>
            <w:tcW w:w="1276" w:type="dxa"/>
          </w:tcPr>
          <w:p w:rsidR="00B37D4D" w:rsidRPr="00901113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25 986,3</w:t>
            </w:r>
          </w:p>
        </w:tc>
        <w:tc>
          <w:tcPr>
            <w:tcW w:w="1275" w:type="dxa"/>
          </w:tcPr>
          <w:p w:rsidR="00B37D4D" w:rsidRPr="00901113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8 336,8</w:t>
            </w:r>
          </w:p>
        </w:tc>
        <w:tc>
          <w:tcPr>
            <w:tcW w:w="1168" w:type="dxa"/>
          </w:tcPr>
          <w:p w:rsidR="00B37D4D" w:rsidRPr="00901113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8 340,4</w:t>
            </w:r>
          </w:p>
        </w:tc>
        <w:tc>
          <w:tcPr>
            <w:tcW w:w="1134" w:type="dxa"/>
          </w:tcPr>
          <w:p w:rsidR="00B37D4D" w:rsidRPr="00901113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25 986,3</w:t>
            </w:r>
          </w:p>
        </w:tc>
        <w:tc>
          <w:tcPr>
            <w:tcW w:w="1134" w:type="dxa"/>
          </w:tcPr>
          <w:p w:rsidR="00B37D4D" w:rsidRPr="00901113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8 336,8</w:t>
            </w:r>
          </w:p>
        </w:tc>
        <w:tc>
          <w:tcPr>
            <w:tcW w:w="1134" w:type="dxa"/>
          </w:tcPr>
          <w:p w:rsidR="00B37D4D" w:rsidRPr="00901113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8 340,4</w:t>
            </w:r>
          </w:p>
        </w:tc>
        <w:tc>
          <w:tcPr>
            <w:tcW w:w="993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37D4D" w:rsidTr="00B37D4D">
        <w:tc>
          <w:tcPr>
            <w:tcW w:w="533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910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культуры и туризма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343" w:type="dxa"/>
          </w:tcPr>
          <w:p w:rsidR="00B37D4D" w:rsidRPr="00DB6FF3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1276" w:type="dxa"/>
          </w:tcPr>
          <w:p w:rsidR="00B37D4D" w:rsidRPr="00901113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77 552,4</w:t>
            </w:r>
          </w:p>
        </w:tc>
        <w:tc>
          <w:tcPr>
            <w:tcW w:w="1275" w:type="dxa"/>
          </w:tcPr>
          <w:p w:rsidR="00B37D4D" w:rsidRPr="00901113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77 077,5</w:t>
            </w:r>
          </w:p>
        </w:tc>
        <w:tc>
          <w:tcPr>
            <w:tcW w:w="1168" w:type="dxa"/>
          </w:tcPr>
          <w:p w:rsidR="00B37D4D" w:rsidRPr="00901113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77 078,4</w:t>
            </w:r>
          </w:p>
        </w:tc>
        <w:tc>
          <w:tcPr>
            <w:tcW w:w="1134" w:type="dxa"/>
          </w:tcPr>
          <w:p w:rsidR="00B37D4D" w:rsidRPr="00901113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77 552,4</w:t>
            </w:r>
          </w:p>
        </w:tc>
        <w:tc>
          <w:tcPr>
            <w:tcW w:w="1134" w:type="dxa"/>
          </w:tcPr>
          <w:p w:rsidR="00B37D4D" w:rsidRPr="00901113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77 077,5</w:t>
            </w:r>
          </w:p>
        </w:tc>
        <w:tc>
          <w:tcPr>
            <w:tcW w:w="1134" w:type="dxa"/>
          </w:tcPr>
          <w:p w:rsidR="00B37D4D" w:rsidRPr="00901113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77 078,4</w:t>
            </w:r>
          </w:p>
        </w:tc>
        <w:tc>
          <w:tcPr>
            <w:tcW w:w="993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37D4D" w:rsidTr="00B37D4D">
        <w:tc>
          <w:tcPr>
            <w:tcW w:w="533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10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«Информационное общество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343" w:type="dxa"/>
          </w:tcPr>
          <w:p w:rsidR="00B37D4D" w:rsidRPr="00DB6FF3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1276" w:type="dxa"/>
          </w:tcPr>
          <w:p w:rsidR="00B37D4D" w:rsidRPr="00901113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45 943,6</w:t>
            </w:r>
          </w:p>
        </w:tc>
        <w:tc>
          <w:tcPr>
            <w:tcW w:w="1275" w:type="dxa"/>
          </w:tcPr>
          <w:p w:rsidR="00B37D4D" w:rsidRPr="00901113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40 767,8</w:t>
            </w:r>
          </w:p>
        </w:tc>
        <w:tc>
          <w:tcPr>
            <w:tcW w:w="1168" w:type="dxa"/>
          </w:tcPr>
          <w:p w:rsidR="00B37D4D" w:rsidRPr="00901113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40 789,3</w:t>
            </w:r>
          </w:p>
        </w:tc>
        <w:tc>
          <w:tcPr>
            <w:tcW w:w="1134" w:type="dxa"/>
          </w:tcPr>
          <w:p w:rsidR="00B37D4D" w:rsidRPr="00901113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45 943,6</w:t>
            </w:r>
          </w:p>
        </w:tc>
        <w:tc>
          <w:tcPr>
            <w:tcW w:w="1134" w:type="dxa"/>
          </w:tcPr>
          <w:p w:rsidR="00B37D4D" w:rsidRPr="00901113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40 767,8</w:t>
            </w:r>
          </w:p>
        </w:tc>
        <w:tc>
          <w:tcPr>
            <w:tcW w:w="1134" w:type="dxa"/>
          </w:tcPr>
          <w:p w:rsidR="00B37D4D" w:rsidRPr="00901113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40 789,3</w:t>
            </w:r>
          </w:p>
        </w:tc>
        <w:tc>
          <w:tcPr>
            <w:tcW w:w="993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37D4D" w:rsidTr="00B37D4D">
        <w:tc>
          <w:tcPr>
            <w:tcW w:w="533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10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физической культуры и спорта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343" w:type="dxa"/>
          </w:tcPr>
          <w:p w:rsidR="00B37D4D" w:rsidRPr="00DB6FF3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1276" w:type="dxa"/>
          </w:tcPr>
          <w:p w:rsidR="00B37D4D" w:rsidRPr="00901113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74 181,6</w:t>
            </w:r>
          </w:p>
        </w:tc>
        <w:tc>
          <w:tcPr>
            <w:tcW w:w="1275" w:type="dxa"/>
          </w:tcPr>
          <w:p w:rsidR="00B37D4D" w:rsidRPr="00901113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74 070,2</w:t>
            </w:r>
          </w:p>
        </w:tc>
        <w:tc>
          <w:tcPr>
            <w:tcW w:w="1168" w:type="dxa"/>
          </w:tcPr>
          <w:p w:rsidR="00B37D4D" w:rsidRPr="00901113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74 070,2</w:t>
            </w:r>
          </w:p>
        </w:tc>
        <w:tc>
          <w:tcPr>
            <w:tcW w:w="1134" w:type="dxa"/>
          </w:tcPr>
          <w:p w:rsidR="00B37D4D" w:rsidRPr="00901113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74 181,6</w:t>
            </w:r>
          </w:p>
        </w:tc>
        <w:tc>
          <w:tcPr>
            <w:tcW w:w="1134" w:type="dxa"/>
          </w:tcPr>
          <w:p w:rsidR="00B37D4D" w:rsidRPr="00901113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74 070,2</w:t>
            </w:r>
          </w:p>
        </w:tc>
        <w:tc>
          <w:tcPr>
            <w:tcW w:w="1134" w:type="dxa"/>
          </w:tcPr>
          <w:p w:rsidR="00B37D4D" w:rsidRPr="00901113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74 070,2</w:t>
            </w:r>
          </w:p>
        </w:tc>
        <w:tc>
          <w:tcPr>
            <w:tcW w:w="993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45AA1" w:rsidTr="00B37D4D">
        <w:tc>
          <w:tcPr>
            <w:tcW w:w="533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10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агропромышленного комплекса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343" w:type="dxa"/>
          </w:tcPr>
          <w:p w:rsidR="00F45AA1" w:rsidRPr="00DB6FF3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1276" w:type="dxa"/>
          </w:tcPr>
          <w:p w:rsidR="00F45AA1" w:rsidRPr="00901113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38 672,4</w:t>
            </w:r>
          </w:p>
        </w:tc>
        <w:tc>
          <w:tcPr>
            <w:tcW w:w="1275" w:type="dxa"/>
          </w:tcPr>
          <w:p w:rsidR="00F45AA1" w:rsidRPr="00901113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41 678,1</w:t>
            </w:r>
          </w:p>
        </w:tc>
        <w:tc>
          <w:tcPr>
            <w:tcW w:w="1168" w:type="dxa"/>
          </w:tcPr>
          <w:p w:rsidR="00F45AA1" w:rsidRPr="00901113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41 678,1</w:t>
            </w:r>
          </w:p>
        </w:tc>
        <w:tc>
          <w:tcPr>
            <w:tcW w:w="1134" w:type="dxa"/>
          </w:tcPr>
          <w:p w:rsidR="00F45AA1" w:rsidRPr="00901113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38 672,4</w:t>
            </w:r>
          </w:p>
        </w:tc>
        <w:tc>
          <w:tcPr>
            <w:tcW w:w="1134" w:type="dxa"/>
          </w:tcPr>
          <w:p w:rsidR="00F45AA1" w:rsidRPr="00901113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41 678,1</w:t>
            </w:r>
          </w:p>
        </w:tc>
        <w:tc>
          <w:tcPr>
            <w:tcW w:w="1134" w:type="dxa"/>
          </w:tcPr>
          <w:p w:rsidR="00F45AA1" w:rsidRPr="00901113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41 678,1</w:t>
            </w:r>
          </w:p>
        </w:tc>
        <w:tc>
          <w:tcPr>
            <w:tcW w:w="993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37D4D" w:rsidTr="00B37D4D">
        <w:tc>
          <w:tcPr>
            <w:tcW w:w="533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10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«Управление муниципальной собственностью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343" w:type="dxa"/>
          </w:tcPr>
          <w:p w:rsidR="00B37D4D" w:rsidRPr="00DB6FF3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1276" w:type="dxa"/>
          </w:tcPr>
          <w:p w:rsidR="00B37D4D" w:rsidRPr="003F4819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1 813,4</w:t>
            </w:r>
          </w:p>
        </w:tc>
        <w:tc>
          <w:tcPr>
            <w:tcW w:w="1275" w:type="dxa"/>
          </w:tcPr>
          <w:p w:rsidR="00B37D4D" w:rsidRPr="003F4819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1 750,0</w:t>
            </w:r>
          </w:p>
        </w:tc>
        <w:tc>
          <w:tcPr>
            <w:tcW w:w="1168" w:type="dxa"/>
          </w:tcPr>
          <w:p w:rsidR="00B37D4D" w:rsidRPr="003F4819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37D4D" w:rsidRPr="003F4819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1 813,4</w:t>
            </w:r>
          </w:p>
        </w:tc>
        <w:tc>
          <w:tcPr>
            <w:tcW w:w="1134" w:type="dxa"/>
          </w:tcPr>
          <w:p w:rsidR="00B37D4D" w:rsidRPr="003F4819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1 750,0</w:t>
            </w:r>
          </w:p>
        </w:tc>
        <w:tc>
          <w:tcPr>
            <w:tcW w:w="1134" w:type="dxa"/>
          </w:tcPr>
          <w:p w:rsidR="00B37D4D" w:rsidRPr="003F4819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37D4D" w:rsidTr="00B37D4D">
        <w:tc>
          <w:tcPr>
            <w:tcW w:w="533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10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bCs/>
              </w:rPr>
              <w:t xml:space="preserve">МП "Развитие предпринимательства </w:t>
            </w:r>
            <w:proofErr w:type="spellStart"/>
            <w:r w:rsidRPr="00682B27">
              <w:rPr>
                <w:rFonts w:ascii="Times New Roman" w:hAnsi="Times New Roman" w:cs="Times New Roman"/>
                <w:bCs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  <w:bCs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682B27">
              <w:rPr>
                <w:rFonts w:ascii="Times New Roman" w:hAnsi="Times New Roman" w:cs="Times New Roman"/>
                <w:bCs/>
              </w:rPr>
              <w:t xml:space="preserve"> " на </w:t>
            </w:r>
            <w:r w:rsidRPr="00682B27">
              <w:rPr>
                <w:rFonts w:ascii="Times New Roman" w:hAnsi="Times New Roman" w:cs="Times New Roman"/>
              </w:rPr>
              <w:t>2023-2027 годы</w:t>
            </w:r>
          </w:p>
        </w:tc>
        <w:tc>
          <w:tcPr>
            <w:tcW w:w="1343" w:type="dxa"/>
          </w:tcPr>
          <w:p w:rsidR="00B37D4D" w:rsidRPr="00DB6FF3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1276" w:type="dxa"/>
          </w:tcPr>
          <w:p w:rsidR="00B37D4D" w:rsidRPr="003F4819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1 210,8</w:t>
            </w:r>
          </w:p>
        </w:tc>
        <w:tc>
          <w:tcPr>
            <w:tcW w:w="1275" w:type="dxa"/>
          </w:tcPr>
          <w:p w:rsidR="00B37D4D" w:rsidRPr="003F4819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B37D4D" w:rsidRPr="003F4819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37D4D" w:rsidRPr="003F4819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1 210,8</w:t>
            </w:r>
          </w:p>
        </w:tc>
        <w:tc>
          <w:tcPr>
            <w:tcW w:w="1134" w:type="dxa"/>
          </w:tcPr>
          <w:p w:rsidR="00B37D4D" w:rsidRPr="003F4819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37D4D" w:rsidRPr="003F4819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37D4D" w:rsidTr="00B37D4D">
        <w:tc>
          <w:tcPr>
            <w:tcW w:w="533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10" w:type="dxa"/>
          </w:tcPr>
          <w:p w:rsidR="00B37D4D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безопасности жизни </w:t>
            </w:r>
            <w:r w:rsidRPr="00682B27">
              <w:rPr>
                <w:rFonts w:ascii="Times New Roman" w:hAnsi="Times New Roman" w:cs="Times New Roman"/>
              </w:rPr>
              <w:lastRenderedPageBreak/>
              <w:t xml:space="preserve">населения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</w:t>
            </w:r>
            <w:r w:rsidRPr="00682B27">
              <w:rPr>
                <w:rFonts w:ascii="Times New Roman" w:hAnsi="Times New Roman" w:cs="Times New Roman"/>
                <w:bCs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Нижегородской области» на 2023-2027 годы</w:t>
            </w:r>
          </w:p>
        </w:tc>
        <w:tc>
          <w:tcPr>
            <w:tcW w:w="1343" w:type="dxa"/>
          </w:tcPr>
          <w:p w:rsidR="00B37D4D" w:rsidRPr="00DB6FF3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11 0 00 00000</w:t>
            </w:r>
          </w:p>
        </w:tc>
        <w:tc>
          <w:tcPr>
            <w:tcW w:w="1276" w:type="dxa"/>
          </w:tcPr>
          <w:p w:rsidR="00B37D4D" w:rsidRPr="003F4819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40 229,5</w:t>
            </w:r>
          </w:p>
        </w:tc>
        <w:tc>
          <w:tcPr>
            <w:tcW w:w="1275" w:type="dxa"/>
          </w:tcPr>
          <w:p w:rsidR="00B37D4D" w:rsidRPr="003F4819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40 148,9</w:t>
            </w:r>
          </w:p>
        </w:tc>
        <w:tc>
          <w:tcPr>
            <w:tcW w:w="1168" w:type="dxa"/>
          </w:tcPr>
          <w:p w:rsidR="00B37D4D" w:rsidRPr="003F4819" w:rsidRDefault="00B37D4D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40 877,1</w:t>
            </w:r>
          </w:p>
        </w:tc>
        <w:tc>
          <w:tcPr>
            <w:tcW w:w="1134" w:type="dxa"/>
          </w:tcPr>
          <w:p w:rsidR="00B37D4D" w:rsidRPr="003F4819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40 229,5</w:t>
            </w:r>
          </w:p>
        </w:tc>
        <w:tc>
          <w:tcPr>
            <w:tcW w:w="1134" w:type="dxa"/>
          </w:tcPr>
          <w:p w:rsidR="00B37D4D" w:rsidRPr="003F4819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40 148,9</w:t>
            </w:r>
          </w:p>
        </w:tc>
        <w:tc>
          <w:tcPr>
            <w:tcW w:w="1134" w:type="dxa"/>
          </w:tcPr>
          <w:p w:rsidR="00B37D4D" w:rsidRPr="003F4819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40 877,1</w:t>
            </w:r>
          </w:p>
        </w:tc>
        <w:tc>
          <w:tcPr>
            <w:tcW w:w="993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B37D4D" w:rsidRPr="00B37D4D" w:rsidRDefault="00B37D4D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45AA1" w:rsidTr="00B37D4D">
        <w:tc>
          <w:tcPr>
            <w:tcW w:w="533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2910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«Управление муниципальными финансами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343" w:type="dxa"/>
          </w:tcPr>
          <w:p w:rsidR="00F45AA1" w:rsidRPr="00DB6FF3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1276" w:type="dxa"/>
          </w:tcPr>
          <w:p w:rsidR="00F45AA1" w:rsidRPr="003F4819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37 413,0</w:t>
            </w:r>
          </w:p>
        </w:tc>
        <w:tc>
          <w:tcPr>
            <w:tcW w:w="1275" w:type="dxa"/>
          </w:tcPr>
          <w:p w:rsidR="00F45AA1" w:rsidRPr="003F4819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32 238,4</w:t>
            </w:r>
          </w:p>
        </w:tc>
        <w:tc>
          <w:tcPr>
            <w:tcW w:w="1168" w:type="dxa"/>
          </w:tcPr>
          <w:p w:rsidR="00F45AA1" w:rsidRPr="003F4819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40 572,7</w:t>
            </w:r>
          </w:p>
        </w:tc>
        <w:tc>
          <w:tcPr>
            <w:tcW w:w="1134" w:type="dxa"/>
          </w:tcPr>
          <w:p w:rsidR="00F45AA1" w:rsidRPr="003F4819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37 413,0</w:t>
            </w:r>
          </w:p>
        </w:tc>
        <w:tc>
          <w:tcPr>
            <w:tcW w:w="1134" w:type="dxa"/>
          </w:tcPr>
          <w:p w:rsidR="00F45AA1" w:rsidRPr="003F4819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32 238,4</w:t>
            </w:r>
          </w:p>
        </w:tc>
        <w:tc>
          <w:tcPr>
            <w:tcW w:w="1134" w:type="dxa"/>
          </w:tcPr>
          <w:p w:rsidR="00F45AA1" w:rsidRPr="003F4819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40 572,7</w:t>
            </w:r>
          </w:p>
        </w:tc>
        <w:tc>
          <w:tcPr>
            <w:tcW w:w="993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45AA1" w:rsidTr="00B37D4D">
        <w:tc>
          <w:tcPr>
            <w:tcW w:w="533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10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</w:t>
            </w:r>
            <w:r w:rsidRPr="00682B27">
              <w:rPr>
                <w:rFonts w:ascii="Times New Roman" w:eastAsia="TT16o00" w:hAnsi="Times New Roman" w:cs="Times New Roman"/>
                <w:b/>
              </w:rPr>
              <w:t>«</w:t>
            </w:r>
            <w:r w:rsidRPr="00682B27">
              <w:rPr>
                <w:rFonts w:ascii="Times New Roman" w:hAnsi="Times New Roman" w:cs="Times New Roman"/>
              </w:rPr>
              <w:t xml:space="preserve">Улучшение условий и охраны труда в организациях и учреждениях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</w:t>
            </w:r>
            <w:r w:rsidRPr="00682B27">
              <w:rPr>
                <w:rFonts w:ascii="Times New Roman" w:eastAsia="TT16o00" w:hAnsi="Times New Roman" w:cs="Times New Roman"/>
              </w:rPr>
              <w:t>»</w:t>
            </w:r>
            <w:r w:rsidRPr="00682B27">
              <w:rPr>
                <w:rFonts w:ascii="Times New Roman" w:hAnsi="Times New Roman" w:cs="Times New Roman"/>
              </w:rPr>
              <w:t xml:space="preserve"> на 2023-2027 годы</w:t>
            </w:r>
          </w:p>
        </w:tc>
        <w:tc>
          <w:tcPr>
            <w:tcW w:w="1343" w:type="dxa"/>
          </w:tcPr>
          <w:p w:rsidR="00F45AA1" w:rsidRPr="00DB6FF3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13 0 00 00000</w:t>
            </w:r>
          </w:p>
        </w:tc>
        <w:tc>
          <w:tcPr>
            <w:tcW w:w="1276" w:type="dxa"/>
          </w:tcPr>
          <w:p w:rsidR="00F45AA1" w:rsidRPr="003F4819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1 659,8</w:t>
            </w:r>
          </w:p>
        </w:tc>
        <w:tc>
          <w:tcPr>
            <w:tcW w:w="1275" w:type="dxa"/>
          </w:tcPr>
          <w:p w:rsidR="00F45AA1" w:rsidRPr="003F4819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1 655,8</w:t>
            </w:r>
          </w:p>
        </w:tc>
        <w:tc>
          <w:tcPr>
            <w:tcW w:w="1168" w:type="dxa"/>
          </w:tcPr>
          <w:p w:rsidR="00F45AA1" w:rsidRPr="003F4819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2 724,7</w:t>
            </w:r>
          </w:p>
        </w:tc>
        <w:tc>
          <w:tcPr>
            <w:tcW w:w="1134" w:type="dxa"/>
          </w:tcPr>
          <w:p w:rsidR="00F45AA1" w:rsidRPr="003F4819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1 659,8</w:t>
            </w:r>
          </w:p>
        </w:tc>
        <w:tc>
          <w:tcPr>
            <w:tcW w:w="1134" w:type="dxa"/>
          </w:tcPr>
          <w:p w:rsidR="00F45AA1" w:rsidRPr="003F4819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1 655,8</w:t>
            </w:r>
          </w:p>
        </w:tc>
        <w:tc>
          <w:tcPr>
            <w:tcW w:w="1134" w:type="dxa"/>
          </w:tcPr>
          <w:p w:rsidR="00F45AA1" w:rsidRPr="003F4819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2 724,7</w:t>
            </w:r>
          </w:p>
        </w:tc>
        <w:tc>
          <w:tcPr>
            <w:tcW w:w="993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45AA1" w:rsidTr="00B37D4D">
        <w:tc>
          <w:tcPr>
            <w:tcW w:w="533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10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«Формирование комфортной городской среды на территории муниципального образования 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343" w:type="dxa"/>
          </w:tcPr>
          <w:p w:rsidR="00F45AA1" w:rsidRPr="00DB6FF3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14 0 00 00000</w:t>
            </w:r>
          </w:p>
        </w:tc>
        <w:tc>
          <w:tcPr>
            <w:tcW w:w="1276" w:type="dxa"/>
          </w:tcPr>
          <w:p w:rsidR="00F45AA1" w:rsidRPr="003F4819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8 523,2</w:t>
            </w:r>
          </w:p>
        </w:tc>
        <w:tc>
          <w:tcPr>
            <w:tcW w:w="1275" w:type="dxa"/>
          </w:tcPr>
          <w:p w:rsidR="00F45AA1" w:rsidRPr="003F4819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5 798,4</w:t>
            </w:r>
          </w:p>
        </w:tc>
        <w:tc>
          <w:tcPr>
            <w:tcW w:w="1168" w:type="dxa"/>
          </w:tcPr>
          <w:p w:rsidR="00F45AA1" w:rsidRPr="003F4819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5 798,4</w:t>
            </w:r>
          </w:p>
        </w:tc>
        <w:tc>
          <w:tcPr>
            <w:tcW w:w="1134" w:type="dxa"/>
          </w:tcPr>
          <w:p w:rsidR="00F45AA1" w:rsidRPr="003F4819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8 523,2</w:t>
            </w:r>
          </w:p>
        </w:tc>
        <w:tc>
          <w:tcPr>
            <w:tcW w:w="1134" w:type="dxa"/>
          </w:tcPr>
          <w:p w:rsidR="00F45AA1" w:rsidRPr="003F4819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5 798,4</w:t>
            </w:r>
          </w:p>
        </w:tc>
        <w:tc>
          <w:tcPr>
            <w:tcW w:w="1134" w:type="dxa"/>
          </w:tcPr>
          <w:p w:rsidR="00F45AA1" w:rsidRPr="003F4819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5 798,4</w:t>
            </w:r>
          </w:p>
        </w:tc>
        <w:tc>
          <w:tcPr>
            <w:tcW w:w="993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45AA1" w:rsidTr="00B37D4D">
        <w:tc>
          <w:tcPr>
            <w:tcW w:w="533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10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благоустройства территории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343" w:type="dxa"/>
          </w:tcPr>
          <w:p w:rsidR="00F45AA1" w:rsidRPr="00DB6FF3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15 0 00 00000</w:t>
            </w:r>
          </w:p>
        </w:tc>
        <w:tc>
          <w:tcPr>
            <w:tcW w:w="1276" w:type="dxa"/>
          </w:tcPr>
          <w:p w:rsidR="00F45AA1" w:rsidRPr="003F4819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34 270,1</w:t>
            </w:r>
          </w:p>
        </w:tc>
        <w:tc>
          <w:tcPr>
            <w:tcW w:w="1275" w:type="dxa"/>
          </w:tcPr>
          <w:p w:rsidR="00F45AA1" w:rsidRPr="003F4819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23 809,2</w:t>
            </w:r>
          </w:p>
        </w:tc>
        <w:tc>
          <w:tcPr>
            <w:tcW w:w="1168" w:type="dxa"/>
          </w:tcPr>
          <w:p w:rsidR="00F45AA1" w:rsidRPr="003F4819" w:rsidRDefault="00F45AA1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23 809,2</w:t>
            </w:r>
          </w:p>
        </w:tc>
        <w:tc>
          <w:tcPr>
            <w:tcW w:w="1134" w:type="dxa"/>
          </w:tcPr>
          <w:p w:rsidR="00F45AA1" w:rsidRPr="003F4819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34 270,1</w:t>
            </w:r>
          </w:p>
        </w:tc>
        <w:tc>
          <w:tcPr>
            <w:tcW w:w="1134" w:type="dxa"/>
          </w:tcPr>
          <w:p w:rsidR="00F45AA1" w:rsidRPr="003F4819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23 809,2</w:t>
            </w:r>
          </w:p>
        </w:tc>
        <w:tc>
          <w:tcPr>
            <w:tcW w:w="1134" w:type="dxa"/>
          </w:tcPr>
          <w:p w:rsidR="00F45AA1" w:rsidRPr="003F4819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23 809,2</w:t>
            </w:r>
          </w:p>
        </w:tc>
        <w:tc>
          <w:tcPr>
            <w:tcW w:w="993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F45AA1" w:rsidRPr="00B37D4D" w:rsidRDefault="00F45AA1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45AA1" w:rsidTr="00B37D4D">
        <w:tc>
          <w:tcPr>
            <w:tcW w:w="533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0" w:type="dxa"/>
          </w:tcPr>
          <w:p w:rsidR="00F45AA1" w:rsidRPr="00682B27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82B27">
              <w:rPr>
                <w:rFonts w:ascii="Times New Roman" w:hAnsi="Times New Roman" w:cs="Times New Roman"/>
                <w:b/>
                <w:color w:val="000000"/>
              </w:rPr>
              <w:t>ВСЕГО:</w:t>
            </w:r>
          </w:p>
        </w:tc>
        <w:tc>
          <w:tcPr>
            <w:tcW w:w="1343" w:type="dxa"/>
          </w:tcPr>
          <w:p w:rsidR="00F45AA1" w:rsidRPr="00381331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81331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6" w:type="dxa"/>
          </w:tcPr>
          <w:p w:rsidR="00F45AA1" w:rsidRPr="00381331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81331">
              <w:rPr>
                <w:rFonts w:ascii="Times New Roman" w:hAnsi="Times New Roman" w:cs="Times New Roman"/>
                <w:b/>
                <w:color w:val="000000"/>
              </w:rPr>
              <w:t>683 674,3</w:t>
            </w:r>
          </w:p>
        </w:tc>
        <w:tc>
          <w:tcPr>
            <w:tcW w:w="1275" w:type="dxa"/>
          </w:tcPr>
          <w:p w:rsidR="00F45AA1" w:rsidRPr="00381331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641 126,4</w:t>
            </w:r>
          </w:p>
        </w:tc>
        <w:tc>
          <w:tcPr>
            <w:tcW w:w="1168" w:type="dxa"/>
          </w:tcPr>
          <w:p w:rsidR="00F45AA1" w:rsidRPr="00381331" w:rsidRDefault="00F45AA1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633 141,5</w:t>
            </w:r>
          </w:p>
        </w:tc>
        <w:tc>
          <w:tcPr>
            <w:tcW w:w="1134" w:type="dxa"/>
          </w:tcPr>
          <w:p w:rsidR="00F45AA1" w:rsidRPr="00381331" w:rsidRDefault="00F45AA1" w:rsidP="00B61BF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81331">
              <w:rPr>
                <w:rFonts w:ascii="Times New Roman" w:hAnsi="Times New Roman" w:cs="Times New Roman"/>
                <w:b/>
                <w:color w:val="000000"/>
              </w:rPr>
              <w:t>683 674,3</w:t>
            </w:r>
          </w:p>
        </w:tc>
        <w:tc>
          <w:tcPr>
            <w:tcW w:w="1134" w:type="dxa"/>
          </w:tcPr>
          <w:p w:rsidR="00F45AA1" w:rsidRPr="00381331" w:rsidRDefault="00F45AA1" w:rsidP="00B61BF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641 126,4</w:t>
            </w:r>
          </w:p>
        </w:tc>
        <w:tc>
          <w:tcPr>
            <w:tcW w:w="1134" w:type="dxa"/>
          </w:tcPr>
          <w:p w:rsidR="00F45AA1" w:rsidRPr="00381331" w:rsidRDefault="00F45AA1" w:rsidP="00B61BF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633 141,5</w:t>
            </w:r>
          </w:p>
        </w:tc>
        <w:tc>
          <w:tcPr>
            <w:tcW w:w="993" w:type="dxa"/>
          </w:tcPr>
          <w:p w:rsidR="00F45AA1" w:rsidRPr="00381331" w:rsidRDefault="00387B9B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134" w:type="dxa"/>
          </w:tcPr>
          <w:p w:rsidR="00F45AA1" w:rsidRPr="00381331" w:rsidRDefault="00387B9B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992" w:type="dxa"/>
          </w:tcPr>
          <w:p w:rsidR="00F45AA1" w:rsidRPr="00381331" w:rsidRDefault="00387B9B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</w:tr>
      <w:tr w:rsidR="00DB6FF3" w:rsidTr="00B37D4D">
        <w:tc>
          <w:tcPr>
            <w:tcW w:w="533" w:type="dxa"/>
          </w:tcPr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0" w:type="dxa"/>
          </w:tcPr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82B27">
              <w:rPr>
                <w:rFonts w:ascii="Times New Roman" w:hAnsi="Times New Roman" w:cs="Times New Roman"/>
                <w:b/>
                <w:color w:val="000000"/>
              </w:rPr>
              <w:t xml:space="preserve">Рост (снижение) </w:t>
            </w:r>
            <w:proofErr w:type="gramStart"/>
            <w:r w:rsidRPr="00682B27">
              <w:rPr>
                <w:rFonts w:ascii="Times New Roman" w:hAnsi="Times New Roman" w:cs="Times New Roman"/>
                <w:b/>
                <w:color w:val="000000"/>
              </w:rPr>
              <w:t>к</w:t>
            </w:r>
            <w:proofErr w:type="gramEnd"/>
            <w:r w:rsidRPr="00682B2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82B27">
              <w:rPr>
                <w:rFonts w:ascii="Times New Roman" w:hAnsi="Times New Roman" w:cs="Times New Roman"/>
                <w:b/>
                <w:color w:val="000000"/>
              </w:rPr>
              <w:t xml:space="preserve">предыдущему году </w:t>
            </w:r>
          </w:p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82B27">
              <w:rPr>
                <w:rFonts w:ascii="Times New Roman" w:hAnsi="Times New Roman" w:cs="Times New Roman"/>
                <w:b/>
                <w:color w:val="000000"/>
              </w:rPr>
              <w:t>(%):</w:t>
            </w:r>
          </w:p>
        </w:tc>
        <w:tc>
          <w:tcPr>
            <w:tcW w:w="1343" w:type="dxa"/>
          </w:tcPr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DB6FF3" w:rsidRPr="00682B27" w:rsidRDefault="00DB6FF3" w:rsidP="00B37D4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37D4D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1168" w:type="dxa"/>
          </w:tcPr>
          <w:p w:rsidR="00DB6FF3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-1,2</w:t>
            </w:r>
          </w:p>
        </w:tc>
        <w:tc>
          <w:tcPr>
            <w:tcW w:w="1134" w:type="dxa"/>
          </w:tcPr>
          <w:p w:rsidR="00DB6FF3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DB6FF3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DB6FF3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DB6FF3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387B9B" w:rsidRDefault="00387B9B" w:rsidP="00387B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387B9B" w:rsidSect="0060137C">
          <w:pgSz w:w="16838" w:h="11906" w:orient="landscape" w:code="9"/>
          <w:pgMar w:top="851" w:right="1134" w:bottom="1134" w:left="1134" w:header="709" w:footer="709" w:gutter="0"/>
          <w:cols w:space="708"/>
          <w:docGrid w:linePitch="360"/>
        </w:sectPr>
      </w:pPr>
    </w:p>
    <w:p w:rsidR="005346FF" w:rsidRDefault="00F45AA1" w:rsidP="00387B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B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видно из таблицы, финансовое обеспечение по паспортам муниципальных программ в</w:t>
      </w:r>
      <w:r w:rsidR="00387B9B" w:rsidRPr="00387B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7B9B">
        <w:rPr>
          <w:rFonts w:ascii="Times New Roman" w:hAnsi="Times New Roman" w:cs="Times New Roman"/>
          <w:color w:val="000000"/>
          <w:sz w:val="28"/>
          <w:szCs w:val="28"/>
        </w:rPr>
        <w:t>полном объеме запланировано в расходной части бюджета.</w:t>
      </w:r>
    </w:p>
    <w:p w:rsidR="0060137C" w:rsidRPr="0060137C" w:rsidRDefault="0060137C" w:rsidP="00387B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137C">
        <w:rPr>
          <w:rFonts w:ascii="Times New Roman" w:hAnsi="Times New Roman" w:cs="Times New Roman"/>
          <w:color w:val="000000"/>
          <w:sz w:val="28"/>
          <w:szCs w:val="28"/>
        </w:rPr>
        <w:t>В пояснительной записке к проекту бюджета отражены обоснования</w:t>
      </w:r>
      <w:r w:rsidRPr="0060137C">
        <w:rPr>
          <w:rFonts w:ascii="Times New Roman" w:hAnsi="Times New Roman" w:cs="Times New Roman"/>
          <w:color w:val="000000"/>
          <w:sz w:val="28"/>
          <w:szCs w:val="28"/>
        </w:rPr>
        <w:br/>
        <w:t>объёмов бюджетных ассигнований по каждой муниципальной программе с</w:t>
      </w:r>
      <w:r w:rsidRPr="0060137C">
        <w:rPr>
          <w:rFonts w:ascii="Times New Roman" w:hAnsi="Times New Roman" w:cs="Times New Roman"/>
          <w:color w:val="000000"/>
          <w:sz w:val="28"/>
          <w:szCs w:val="28"/>
        </w:rPr>
        <w:br/>
        <w:t>указанием сумм, прогнозируемых по основным мероприятиям программы.</w:t>
      </w:r>
    </w:p>
    <w:p w:rsidR="00387B9B" w:rsidRPr="00733AF2" w:rsidRDefault="00733AF2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Муниципальная программа</w:t>
      </w:r>
      <w:r w:rsidRPr="00733A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"Развитие образования </w:t>
      </w:r>
      <w:proofErr w:type="spellStart"/>
      <w:r w:rsidRPr="00733AF2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733AF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области» </w:t>
      </w:r>
    </w:p>
    <w:p w:rsidR="00733AF2" w:rsidRPr="00513F08" w:rsidRDefault="00733AF2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 w:rsid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программы Управление образования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и молодежной политики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Нижегородской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области.</w:t>
      </w:r>
    </w:p>
    <w:p w:rsidR="00733AF2" w:rsidRPr="00513F08" w:rsidRDefault="00733AF2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На реализацию данной программы запланировано в 202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277 840,7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(в 202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277 892,9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) в т.ч.:</w:t>
      </w:r>
    </w:p>
    <w:p w:rsidR="00733AF2" w:rsidRPr="00513F08" w:rsidRDefault="00733AF2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95 582,4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3AF2" w:rsidRPr="00513F08" w:rsidRDefault="00733AF2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Нижегородской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области – 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172 419,2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3AF2" w:rsidRPr="00513F08" w:rsidRDefault="00733AF2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федерального бюджета – 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9 839,1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3AF2" w:rsidRPr="00513F08" w:rsidRDefault="00733AF2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282 297,2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, 202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268 686,7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D62B6D" w:rsidRPr="00513F08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3F08" w:rsidRPr="00513F08" w:rsidRDefault="00733AF2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Целью муниципальной программы является обеспечение доступного качественного образования</w:t>
      </w:r>
      <w:r w:rsidR="00513F08"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, развитие муниципальной системы воспитания,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3F08"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отвечающего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потребност</w:t>
      </w:r>
      <w:r w:rsidR="00513F08" w:rsidRPr="00513F08">
        <w:rPr>
          <w:rFonts w:ascii="Times New Roman" w:hAnsi="Times New Roman" w:cs="Times New Roman"/>
          <w:color w:val="000000"/>
          <w:sz w:val="28"/>
          <w:szCs w:val="28"/>
        </w:rPr>
        <w:t>ям развития экономики</w:t>
      </w:r>
      <w:r w:rsid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513F08" w:rsidRPr="00513F08">
        <w:rPr>
          <w:rFonts w:ascii="Times New Roman" w:hAnsi="Times New Roman" w:cs="Times New Roman"/>
          <w:color w:val="000000"/>
          <w:sz w:val="28"/>
          <w:szCs w:val="28"/>
        </w:rPr>
        <w:t>, ожиданиям общества и каждого гражданина.</w:t>
      </w:r>
    </w:p>
    <w:p w:rsidR="00733AF2" w:rsidRDefault="00513F08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b/>
          <w:sz w:val="28"/>
          <w:szCs w:val="28"/>
        </w:rPr>
        <w:t xml:space="preserve">«Социальная поддержка граждан </w:t>
      </w:r>
      <w:proofErr w:type="spellStart"/>
      <w:r w:rsidRPr="00513F08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области»</w:t>
      </w:r>
    </w:p>
    <w:p w:rsidR="00513F08" w:rsidRPr="00513F08" w:rsidRDefault="00513F08" w:rsidP="00513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программы 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муниципального заказчика – координатора – отдел правового обеспечения </w:t>
      </w:r>
      <w:r w:rsidR="000D175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0D175F"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0D175F"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0D17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3F08" w:rsidRPr="00513F08" w:rsidRDefault="00513F08" w:rsidP="00513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данной программы запланировано в 2024 году </w:t>
      </w:r>
      <w:r w:rsidR="00A63183">
        <w:rPr>
          <w:rFonts w:ascii="Times New Roman" w:hAnsi="Times New Roman" w:cs="Times New Roman"/>
          <w:color w:val="000000"/>
          <w:sz w:val="28"/>
          <w:szCs w:val="28"/>
        </w:rPr>
        <w:t>8 707,6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(в 2023 году </w:t>
      </w:r>
      <w:r w:rsidR="00A63183">
        <w:rPr>
          <w:rFonts w:ascii="Times New Roman" w:hAnsi="Times New Roman" w:cs="Times New Roman"/>
          <w:color w:val="000000"/>
          <w:sz w:val="28"/>
          <w:szCs w:val="28"/>
        </w:rPr>
        <w:t>8 197,8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 в т.ч.:</w:t>
      </w:r>
    </w:p>
    <w:p w:rsidR="00513F08" w:rsidRPr="00513F08" w:rsidRDefault="00513F08" w:rsidP="00513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муниципального округа – </w:t>
      </w:r>
      <w:r w:rsidR="00A63183">
        <w:rPr>
          <w:rFonts w:ascii="Times New Roman" w:hAnsi="Times New Roman" w:cs="Times New Roman"/>
          <w:color w:val="000000"/>
          <w:sz w:val="28"/>
          <w:szCs w:val="28"/>
        </w:rPr>
        <w:t xml:space="preserve">7 534,6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:rsidR="00513F08" w:rsidRPr="00513F08" w:rsidRDefault="00513F08" w:rsidP="00513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Нижегородской области – </w:t>
      </w:r>
      <w:r w:rsidR="00A63183">
        <w:rPr>
          <w:rFonts w:ascii="Times New Roman" w:hAnsi="Times New Roman" w:cs="Times New Roman"/>
          <w:color w:val="000000"/>
          <w:sz w:val="28"/>
          <w:szCs w:val="28"/>
        </w:rPr>
        <w:t>1 173,0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513F08" w:rsidRPr="00513F08" w:rsidRDefault="00513F08" w:rsidP="00513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В 2025 году – </w:t>
      </w:r>
      <w:r w:rsidR="00A63183">
        <w:rPr>
          <w:rFonts w:ascii="Times New Roman" w:hAnsi="Times New Roman" w:cs="Times New Roman"/>
          <w:color w:val="000000"/>
          <w:sz w:val="28"/>
          <w:szCs w:val="28"/>
        </w:rPr>
        <w:t>1 247,0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, 2026 году – </w:t>
      </w:r>
      <w:r w:rsidR="00A63183">
        <w:rPr>
          <w:rFonts w:ascii="Times New Roman" w:hAnsi="Times New Roman" w:cs="Times New Roman"/>
          <w:color w:val="000000"/>
          <w:sz w:val="28"/>
          <w:szCs w:val="28"/>
        </w:rPr>
        <w:t>1 247,0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513F08" w:rsidRDefault="00513F08" w:rsidP="00513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Целью муниципальной программы является </w:t>
      </w:r>
      <w:r w:rsidR="00A63183">
        <w:rPr>
          <w:rFonts w:ascii="Times New Roman" w:hAnsi="Times New Roman" w:cs="Times New Roman"/>
          <w:color w:val="000000"/>
          <w:sz w:val="28"/>
          <w:szCs w:val="28"/>
        </w:rPr>
        <w:t>повышение уровня и качества жизни пожилых граждан, инвалидов и ветеранов Великой Отечественной войны, иных категорий населения, в отношении которых законодательно установлены обязательства государства по предоставлению мер социальной поддержки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3183" w:rsidRPr="00513F08" w:rsidRDefault="00A63183" w:rsidP="00513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3183">
        <w:rPr>
          <w:rFonts w:ascii="Times New Roman" w:hAnsi="Times New Roman" w:cs="Times New Roman"/>
          <w:b/>
          <w:sz w:val="28"/>
          <w:szCs w:val="28"/>
        </w:rPr>
        <w:t xml:space="preserve">«Обеспечение граждан </w:t>
      </w:r>
      <w:proofErr w:type="spellStart"/>
      <w:r w:rsidRPr="00A63183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A6318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доступным и комфортным жильем»</w:t>
      </w:r>
    </w:p>
    <w:p w:rsidR="00A63183" w:rsidRPr="00513F08" w:rsidRDefault="00A63183" w:rsidP="00A631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программы 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муниципального заказчика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––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отдел экономики, развития бизнеса и инвестиционной политики администрации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3183" w:rsidRPr="00513F08" w:rsidRDefault="00A63183" w:rsidP="00A631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данной программы запланировано в 2024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9 669,9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(в 2023 году </w:t>
      </w:r>
      <w:r w:rsidR="002451A0">
        <w:rPr>
          <w:rFonts w:ascii="Times New Roman" w:hAnsi="Times New Roman" w:cs="Times New Roman"/>
          <w:color w:val="000000"/>
          <w:sz w:val="28"/>
          <w:szCs w:val="28"/>
        </w:rPr>
        <w:t>5 450,7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 в т.ч.:</w:t>
      </w:r>
    </w:p>
    <w:p w:rsidR="00A63183" w:rsidRPr="00513F08" w:rsidRDefault="00A63183" w:rsidP="00A631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муниципального округа – </w:t>
      </w:r>
      <w:r w:rsidR="002451A0">
        <w:rPr>
          <w:rFonts w:ascii="Times New Roman" w:hAnsi="Times New Roman" w:cs="Times New Roman"/>
          <w:color w:val="000000"/>
          <w:sz w:val="28"/>
          <w:szCs w:val="28"/>
        </w:rPr>
        <w:t>532,3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:rsidR="002451A0" w:rsidRDefault="00A63183" w:rsidP="002451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Нижегородской области – </w:t>
      </w:r>
      <w:r w:rsidR="002451A0">
        <w:rPr>
          <w:rFonts w:ascii="Times New Roman" w:hAnsi="Times New Roman" w:cs="Times New Roman"/>
          <w:color w:val="000000"/>
          <w:sz w:val="28"/>
          <w:szCs w:val="28"/>
        </w:rPr>
        <w:t>9 018,8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  <w:r w:rsidR="002451A0"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451A0" w:rsidRPr="00513F08" w:rsidRDefault="002451A0" w:rsidP="002451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федерального бюджета – </w:t>
      </w:r>
      <w:r>
        <w:rPr>
          <w:rFonts w:ascii="Times New Roman" w:hAnsi="Times New Roman" w:cs="Times New Roman"/>
          <w:color w:val="000000"/>
          <w:sz w:val="28"/>
          <w:szCs w:val="28"/>
        </w:rPr>
        <w:t>118,8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A63183" w:rsidRPr="00513F08" w:rsidRDefault="00A63183" w:rsidP="00A631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В 2025 году – </w:t>
      </w:r>
      <w:r w:rsidR="002451A0">
        <w:rPr>
          <w:rFonts w:ascii="Times New Roman" w:hAnsi="Times New Roman" w:cs="Times New Roman"/>
          <w:color w:val="000000"/>
          <w:sz w:val="28"/>
          <w:szCs w:val="28"/>
        </w:rPr>
        <w:t>10 251,1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, 2026 году – </w:t>
      </w:r>
      <w:r w:rsidR="002451A0">
        <w:rPr>
          <w:rFonts w:ascii="Times New Roman" w:hAnsi="Times New Roman" w:cs="Times New Roman"/>
          <w:color w:val="000000"/>
          <w:sz w:val="28"/>
          <w:szCs w:val="28"/>
        </w:rPr>
        <w:t>7 469,3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A63183" w:rsidRDefault="00A63183" w:rsidP="00A631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Целью муниципальной программы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</w:t>
      </w:r>
      <w:r w:rsidR="002451A0">
        <w:rPr>
          <w:rFonts w:ascii="Times New Roman" w:hAnsi="Times New Roman" w:cs="Times New Roman"/>
          <w:color w:val="000000"/>
          <w:sz w:val="28"/>
          <w:szCs w:val="28"/>
        </w:rPr>
        <w:t>доступности жилья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качества </w:t>
      </w:r>
      <w:r w:rsidR="002451A0">
        <w:rPr>
          <w:rFonts w:ascii="Times New Roman" w:hAnsi="Times New Roman" w:cs="Times New Roman"/>
          <w:color w:val="000000"/>
          <w:sz w:val="28"/>
          <w:szCs w:val="28"/>
        </w:rPr>
        <w:t>жилищного обеспечения населения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51A0" w:rsidRPr="002451A0" w:rsidRDefault="002451A0" w:rsidP="00A631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451A0">
        <w:rPr>
          <w:rFonts w:ascii="Times New Roman" w:hAnsi="Times New Roman" w:cs="Times New Roman"/>
          <w:b/>
          <w:sz w:val="28"/>
          <w:szCs w:val="28"/>
        </w:rPr>
        <w:t xml:space="preserve">«Обеспечение населения  </w:t>
      </w:r>
      <w:proofErr w:type="spellStart"/>
      <w:r w:rsidRPr="002451A0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2451A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Нижегородской области качественными услугами в сфере жилищно-коммунального хозяйства и транспортного обслуживания»</w:t>
      </w:r>
    </w:p>
    <w:p w:rsidR="002451A0" w:rsidRDefault="002451A0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программы: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муниципального заказчика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––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управление инженерной инфраструктуры и общественной безопасности администрации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51A0" w:rsidRDefault="002451A0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Цель муниципальной программы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комфортной среды </w:t>
      </w:r>
      <w:r w:rsidR="008176CC">
        <w:rPr>
          <w:rFonts w:ascii="Times New Roman" w:hAnsi="Times New Roman" w:cs="Times New Roman"/>
          <w:color w:val="000000"/>
          <w:sz w:val="28"/>
          <w:szCs w:val="28"/>
        </w:rPr>
        <w:t xml:space="preserve">проживания и жизнедеятельности для населения </w:t>
      </w:r>
      <w:proofErr w:type="spellStart"/>
      <w:r w:rsidR="008176CC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8176C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51A0" w:rsidRDefault="002451A0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>На реализацию муниципальной программы в 202</w:t>
      </w:r>
      <w:r w:rsidR="008176C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предусмотрено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финансирование в объеме </w:t>
      </w:r>
      <w:r w:rsidR="008176CC">
        <w:rPr>
          <w:rFonts w:ascii="Times New Roman" w:hAnsi="Times New Roman" w:cs="Times New Roman"/>
          <w:color w:val="000000"/>
          <w:sz w:val="28"/>
          <w:szCs w:val="28"/>
        </w:rPr>
        <w:t>25 986,3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8176CC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(в 202</w:t>
      </w:r>
      <w:r w:rsidR="008176C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8176CC">
        <w:rPr>
          <w:rFonts w:ascii="Times New Roman" w:hAnsi="Times New Roman" w:cs="Times New Roman"/>
          <w:color w:val="000000"/>
          <w:sz w:val="28"/>
          <w:szCs w:val="28"/>
        </w:rPr>
        <w:t>25 740,1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8176CC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), в т.ч.: </w:t>
      </w:r>
    </w:p>
    <w:p w:rsidR="002451A0" w:rsidRDefault="002451A0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</w:t>
      </w:r>
      <w:r w:rsidR="008176CC"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76CC">
        <w:rPr>
          <w:rFonts w:ascii="Times New Roman" w:hAnsi="Times New Roman" w:cs="Times New Roman"/>
          <w:color w:val="000000"/>
          <w:sz w:val="28"/>
          <w:szCs w:val="28"/>
        </w:rPr>
        <w:t>13 989,4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 w:rsidR="008176CC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176CC" w:rsidRDefault="002451A0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</w:t>
      </w:r>
      <w:r w:rsidR="008176CC" w:rsidRPr="00513F08">
        <w:rPr>
          <w:rFonts w:ascii="Times New Roman" w:hAnsi="Times New Roman" w:cs="Times New Roman"/>
          <w:color w:val="000000"/>
          <w:sz w:val="28"/>
          <w:szCs w:val="28"/>
        </w:rPr>
        <w:t>Нижегородской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области – </w:t>
      </w:r>
      <w:r w:rsidR="008176CC">
        <w:rPr>
          <w:rFonts w:ascii="Times New Roman" w:hAnsi="Times New Roman" w:cs="Times New Roman"/>
          <w:color w:val="000000"/>
          <w:sz w:val="28"/>
          <w:szCs w:val="28"/>
        </w:rPr>
        <w:t xml:space="preserve">11 996,9 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 w:rsidR="008176CC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3F08" w:rsidRPr="002451A0" w:rsidRDefault="008176CC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176CC">
        <w:rPr>
          <w:rFonts w:ascii="Times New Roman" w:hAnsi="Times New Roman" w:cs="Times New Roman"/>
          <w:b/>
          <w:sz w:val="28"/>
          <w:szCs w:val="28"/>
        </w:rPr>
        <w:t xml:space="preserve">«Развитие культуры и туризма </w:t>
      </w:r>
      <w:proofErr w:type="spellStart"/>
      <w:r w:rsidRPr="008176CC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8176C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Нижегородской области»</w:t>
      </w:r>
    </w:p>
    <w:p w:rsidR="008176CC" w:rsidRPr="00513F08" w:rsidRDefault="008176CC" w:rsidP="008176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 культуры, туризма и народных промыслов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области.</w:t>
      </w:r>
    </w:p>
    <w:p w:rsidR="008176CC" w:rsidRPr="00513F08" w:rsidRDefault="008176CC" w:rsidP="008176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данной программы запланировано в 2024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77 552,4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(в 2023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72 189,2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 в т.ч.:</w:t>
      </w:r>
    </w:p>
    <w:p w:rsidR="008176CC" w:rsidRPr="00513F08" w:rsidRDefault="008176CC" w:rsidP="008176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муниципального округа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77 008,7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:rsidR="008176CC" w:rsidRPr="00513F08" w:rsidRDefault="008176CC" w:rsidP="008176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Нижегородской области – </w:t>
      </w:r>
      <w:r>
        <w:rPr>
          <w:rFonts w:ascii="Times New Roman" w:hAnsi="Times New Roman" w:cs="Times New Roman"/>
          <w:color w:val="000000"/>
          <w:sz w:val="28"/>
          <w:szCs w:val="28"/>
        </w:rPr>
        <w:t>130,5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8176CC" w:rsidRPr="00513F08" w:rsidRDefault="008176CC" w:rsidP="008176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федерального бюджета – </w:t>
      </w:r>
      <w:r>
        <w:rPr>
          <w:rFonts w:ascii="Times New Roman" w:hAnsi="Times New Roman" w:cs="Times New Roman"/>
          <w:color w:val="000000"/>
          <w:sz w:val="28"/>
          <w:szCs w:val="28"/>
        </w:rPr>
        <w:t>413,2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8176CC" w:rsidRPr="00513F08" w:rsidRDefault="008176CC" w:rsidP="008176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В 2025 году –</w:t>
      </w:r>
      <w:r>
        <w:rPr>
          <w:rFonts w:ascii="Times New Roman" w:hAnsi="Times New Roman" w:cs="Times New Roman"/>
          <w:color w:val="000000"/>
          <w:sz w:val="28"/>
          <w:szCs w:val="28"/>
        </w:rPr>
        <w:t>76 536,5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,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76 536,5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8176CC" w:rsidRPr="00513F08" w:rsidRDefault="008176CC" w:rsidP="008176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Целью муниципальной программы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 условий и возможностей для повышения роли культуры в воспитании и просв</w:t>
      </w:r>
      <w:r w:rsidR="00243364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щении населения</w:t>
      </w:r>
      <w:r w:rsidR="00243364" w:rsidRPr="002433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3364"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243364"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243364">
        <w:rPr>
          <w:rFonts w:ascii="Times New Roman" w:hAnsi="Times New Roman" w:cs="Times New Roman"/>
          <w:color w:val="000000"/>
          <w:sz w:val="28"/>
          <w:szCs w:val="28"/>
        </w:rPr>
        <w:t xml:space="preserve"> в его лучших традициях и достижениях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43364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дополнительного музыкального образования детей, поддержка творческой молодежи и юных д</w:t>
      </w:r>
      <w:r w:rsidR="00B61B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43364">
        <w:rPr>
          <w:rFonts w:ascii="Times New Roman" w:hAnsi="Times New Roman" w:cs="Times New Roman"/>
          <w:color w:val="000000"/>
          <w:sz w:val="28"/>
          <w:szCs w:val="28"/>
        </w:rPr>
        <w:t>рований.</w:t>
      </w:r>
    </w:p>
    <w:p w:rsidR="00513F08" w:rsidRPr="00B61BFB" w:rsidRDefault="00B61BFB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61BFB">
        <w:rPr>
          <w:rFonts w:ascii="Times New Roman" w:hAnsi="Times New Roman" w:cs="Times New Roman"/>
          <w:b/>
          <w:sz w:val="28"/>
          <w:szCs w:val="28"/>
        </w:rPr>
        <w:t xml:space="preserve">«Информационное общество </w:t>
      </w:r>
      <w:proofErr w:type="spellStart"/>
      <w:r w:rsidRPr="00B61BFB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B61BF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Нижегородской области»</w:t>
      </w:r>
    </w:p>
    <w:p w:rsidR="00B61BFB" w:rsidRDefault="00B61BFB" w:rsidP="00B61BF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округа Нижегородской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муниципального заказчика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––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 организационно – кадровой работы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1BFB" w:rsidRPr="00513F08" w:rsidRDefault="00B61BFB" w:rsidP="00B61BF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данной программы запланировано в 2024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45 943,6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(в 2023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41 216,3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 в т.ч.:</w:t>
      </w:r>
    </w:p>
    <w:p w:rsidR="00B61BFB" w:rsidRPr="00513F08" w:rsidRDefault="00B61BFB" w:rsidP="00B61BF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муниципального округа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43 729,2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:rsidR="00B61BFB" w:rsidRDefault="00B61BFB" w:rsidP="00B61BF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Нижегородской области – </w:t>
      </w:r>
      <w:r>
        <w:rPr>
          <w:rFonts w:ascii="Times New Roman" w:hAnsi="Times New Roman" w:cs="Times New Roman"/>
          <w:color w:val="000000"/>
          <w:sz w:val="28"/>
          <w:szCs w:val="28"/>
        </w:rPr>
        <w:t>2 214,4 тыс. рублей.</w:t>
      </w:r>
    </w:p>
    <w:p w:rsidR="00B61BFB" w:rsidRPr="00B61BFB" w:rsidRDefault="00B61BFB" w:rsidP="00B61BF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BFB">
        <w:rPr>
          <w:rFonts w:ascii="Times New Roman" w:hAnsi="Times New Roman" w:cs="Times New Roman"/>
          <w:color w:val="000000"/>
          <w:sz w:val="28"/>
          <w:szCs w:val="28"/>
        </w:rPr>
        <w:t>В 2025 году –</w:t>
      </w:r>
      <w:r>
        <w:rPr>
          <w:rFonts w:ascii="Times New Roman" w:hAnsi="Times New Roman" w:cs="Times New Roman"/>
          <w:color w:val="000000"/>
          <w:sz w:val="28"/>
          <w:szCs w:val="28"/>
        </w:rPr>
        <w:t>40 767,8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,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40 789,3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B61BFB" w:rsidRDefault="00B61BFB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928">
        <w:rPr>
          <w:rFonts w:ascii="Times New Roman" w:hAnsi="Times New Roman" w:cs="Times New Roman"/>
          <w:color w:val="000000"/>
          <w:sz w:val="28"/>
          <w:szCs w:val="28"/>
        </w:rPr>
        <w:t xml:space="preserve">Целью муниципальной программы является создание </w:t>
      </w:r>
      <w:r w:rsidRPr="00063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развитие в </w:t>
      </w:r>
      <w:proofErr w:type="spellStart"/>
      <w:r w:rsidRPr="00063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Княгининском</w:t>
      </w:r>
      <w:proofErr w:type="spellEnd"/>
      <w:r w:rsidRPr="00063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муниципальном округе Нижегородской области системы единого информационного пространства, соответствующего интересам и потребностям населения округа, а также содействие в формировании благоприятного имиджа </w:t>
      </w:r>
      <w:proofErr w:type="spellStart"/>
      <w:r w:rsidRPr="00063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Княгининского</w:t>
      </w:r>
      <w:proofErr w:type="spellEnd"/>
      <w:r w:rsidRPr="00063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 посредством проведения целенаправленной информационной политики органов местного самоуправления </w:t>
      </w:r>
      <w:proofErr w:type="spellStart"/>
      <w:r w:rsidRPr="00063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Княгининского</w:t>
      </w:r>
      <w:proofErr w:type="spellEnd"/>
      <w:r w:rsidRPr="00063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</w:t>
      </w:r>
      <w:r w:rsidR="00063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3928" w:rsidRPr="00063928" w:rsidRDefault="00063928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Муниципальная </w:t>
      </w:r>
      <w:r w:rsidRPr="00063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программа </w:t>
      </w:r>
      <w:r w:rsidRPr="00063928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  <w:proofErr w:type="spellStart"/>
      <w:r w:rsidRPr="00063928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06392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Нижегородской области»</w:t>
      </w:r>
    </w:p>
    <w:p w:rsidR="00B61BFB" w:rsidRPr="000522D9" w:rsidRDefault="000522D9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рассчитана на 2023-2027 года. Муниципальный заказчик муниципальной программы: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физической культур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и спорт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22D9" w:rsidRPr="000522D9" w:rsidRDefault="000522D9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2D9">
        <w:rPr>
          <w:rFonts w:ascii="Times New Roman" w:hAnsi="Times New Roman" w:cs="Times New Roman"/>
          <w:color w:val="000000"/>
          <w:sz w:val="28"/>
          <w:szCs w:val="28"/>
        </w:rPr>
        <w:t>На реализацию данной программы проектом бюджета запланировано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74 181,6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(в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71 914,7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>) в т.ч.:</w:t>
      </w:r>
    </w:p>
    <w:p w:rsidR="000522D9" w:rsidRPr="000522D9" w:rsidRDefault="000522D9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74 181,6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22D9" w:rsidRDefault="000522D9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2D9">
        <w:rPr>
          <w:rFonts w:ascii="Times New Roman" w:hAnsi="Times New Roman" w:cs="Times New Roman"/>
          <w:color w:val="000000"/>
          <w:sz w:val="28"/>
          <w:szCs w:val="28"/>
        </w:rPr>
        <w:t>Цели муниципальной программы: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52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оздание условий для развития физической культуры и спорта в </w:t>
      </w:r>
      <w:proofErr w:type="spellStart"/>
      <w:r w:rsidRPr="00052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Княгининском</w:t>
      </w:r>
      <w:proofErr w:type="spellEnd"/>
      <w:r w:rsidRPr="00052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муниципальном округе, повышение конкурентоспособности </w:t>
      </w:r>
      <w:proofErr w:type="spellStart"/>
      <w:r w:rsidRPr="00052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Княгининского</w:t>
      </w:r>
      <w:proofErr w:type="spellEnd"/>
      <w:r w:rsidRPr="00052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спорта на соревнованиях всех уровней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22D9" w:rsidRPr="000522D9" w:rsidRDefault="000522D9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году запланировано </w:t>
      </w:r>
      <w:r>
        <w:rPr>
          <w:rFonts w:ascii="Times New Roman" w:hAnsi="Times New Roman" w:cs="Times New Roman"/>
          <w:color w:val="000000"/>
          <w:sz w:val="28"/>
          <w:szCs w:val="28"/>
        </w:rPr>
        <w:t>74 070,2 тыс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>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>, в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74 070,2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0522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22D9" w:rsidRPr="000522D9" w:rsidRDefault="000522D9" w:rsidP="00616E41">
      <w:pPr>
        <w:pStyle w:val="a3"/>
        <w:spacing w:after="0" w:line="24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Муниципальная </w:t>
      </w:r>
      <w:r w:rsidRPr="00063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522D9">
        <w:rPr>
          <w:rFonts w:ascii="Times New Roman" w:hAnsi="Times New Roman" w:cs="Times New Roman"/>
          <w:b/>
          <w:sz w:val="28"/>
          <w:szCs w:val="28"/>
        </w:rPr>
        <w:t xml:space="preserve">«Развитие агропромышленного комплекса </w:t>
      </w:r>
      <w:proofErr w:type="spellStart"/>
      <w:r w:rsidRPr="000522D9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0522D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Нижегородской области»</w:t>
      </w:r>
    </w:p>
    <w:p w:rsidR="000522D9" w:rsidRDefault="000522D9" w:rsidP="000522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1AC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1AC1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сельского хозяйства и природопользования </w:t>
      </w:r>
      <w:proofErr w:type="spellStart"/>
      <w:r w:rsidR="00191AC1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191AC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22D9" w:rsidRPr="00513F08" w:rsidRDefault="000522D9" w:rsidP="000522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данной программы запланировано в 2024 году </w:t>
      </w:r>
      <w:r w:rsidR="00191AC1">
        <w:rPr>
          <w:rFonts w:ascii="Times New Roman" w:hAnsi="Times New Roman" w:cs="Times New Roman"/>
          <w:color w:val="000000"/>
          <w:sz w:val="28"/>
          <w:szCs w:val="28"/>
        </w:rPr>
        <w:t>38 672,4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(в 2023 году </w:t>
      </w:r>
      <w:r w:rsidR="00191AC1">
        <w:rPr>
          <w:rFonts w:ascii="Times New Roman" w:hAnsi="Times New Roman" w:cs="Times New Roman"/>
          <w:color w:val="000000"/>
          <w:sz w:val="28"/>
          <w:szCs w:val="28"/>
        </w:rPr>
        <w:t>48 107,5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 в т.ч.:</w:t>
      </w:r>
    </w:p>
    <w:p w:rsidR="000522D9" w:rsidRPr="00513F08" w:rsidRDefault="000522D9" w:rsidP="000522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муниципального округа – </w:t>
      </w:r>
      <w:r w:rsidR="00191AC1">
        <w:rPr>
          <w:rFonts w:ascii="Times New Roman" w:hAnsi="Times New Roman" w:cs="Times New Roman"/>
          <w:color w:val="000000"/>
          <w:sz w:val="28"/>
          <w:szCs w:val="28"/>
        </w:rPr>
        <w:t>142,0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:rsidR="00191AC1" w:rsidRDefault="000522D9" w:rsidP="000522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Нижегородской области – </w:t>
      </w:r>
      <w:r w:rsidR="00191AC1">
        <w:rPr>
          <w:rFonts w:ascii="Times New Roman" w:hAnsi="Times New Roman" w:cs="Times New Roman"/>
          <w:color w:val="000000"/>
          <w:sz w:val="28"/>
          <w:szCs w:val="28"/>
        </w:rPr>
        <w:t>28 798,0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191AC1" w:rsidRPr="00513F0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522D9" w:rsidRDefault="00191AC1" w:rsidP="000522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федерального бюджета – </w:t>
      </w:r>
      <w:r>
        <w:rPr>
          <w:rFonts w:ascii="Times New Roman" w:hAnsi="Times New Roman" w:cs="Times New Roman"/>
          <w:color w:val="000000"/>
          <w:sz w:val="28"/>
          <w:szCs w:val="28"/>
        </w:rPr>
        <w:t>9 732,4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0522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22D9" w:rsidRPr="00B61BFB" w:rsidRDefault="000522D9" w:rsidP="000522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BFB">
        <w:rPr>
          <w:rFonts w:ascii="Times New Roman" w:hAnsi="Times New Roman" w:cs="Times New Roman"/>
          <w:color w:val="000000"/>
          <w:sz w:val="28"/>
          <w:szCs w:val="28"/>
        </w:rPr>
        <w:t>В 2025 году –</w:t>
      </w:r>
      <w:r w:rsidR="00191AC1">
        <w:rPr>
          <w:rFonts w:ascii="Times New Roman" w:hAnsi="Times New Roman" w:cs="Times New Roman"/>
          <w:color w:val="000000"/>
          <w:sz w:val="28"/>
          <w:szCs w:val="28"/>
        </w:rPr>
        <w:t>41 678,1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, 2026 году – </w:t>
      </w:r>
      <w:r w:rsidR="00191AC1">
        <w:rPr>
          <w:rFonts w:ascii="Times New Roman" w:hAnsi="Times New Roman" w:cs="Times New Roman"/>
          <w:color w:val="000000"/>
          <w:sz w:val="28"/>
          <w:szCs w:val="28"/>
        </w:rPr>
        <w:t>41 678,1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0522D9" w:rsidRPr="00191AC1" w:rsidRDefault="000522D9" w:rsidP="000522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AC1">
        <w:rPr>
          <w:rFonts w:ascii="Times New Roman" w:hAnsi="Times New Roman" w:cs="Times New Roman"/>
          <w:color w:val="000000"/>
          <w:sz w:val="28"/>
          <w:szCs w:val="28"/>
        </w:rPr>
        <w:t xml:space="preserve">Целью муниципальной программы является </w:t>
      </w:r>
      <w:r w:rsidR="00191AC1" w:rsidRPr="00191AC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91AC1" w:rsidRPr="00191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азвитие производственно-финансовой деятельности организаций агропромышленного комплекса; </w:t>
      </w:r>
      <w:r w:rsidR="00191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91AC1" w:rsidRPr="00191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беспечение продовольственной независимости </w:t>
      </w:r>
      <w:proofErr w:type="spellStart"/>
      <w:r w:rsidR="00191AC1" w:rsidRPr="00191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Княгининского</w:t>
      </w:r>
      <w:proofErr w:type="spellEnd"/>
      <w:r w:rsidR="00191AC1" w:rsidRPr="00191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</w:t>
      </w:r>
      <w:r w:rsidR="00191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22D9" w:rsidRPr="00191AC1" w:rsidRDefault="00191AC1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Муниципальная </w:t>
      </w:r>
      <w:r w:rsidRPr="00063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91AC1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муниципальной собственностью </w:t>
      </w:r>
      <w:proofErr w:type="spellStart"/>
      <w:r w:rsidRPr="00191AC1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191AC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Нижегородской области»</w:t>
      </w:r>
    </w:p>
    <w:p w:rsidR="00191AC1" w:rsidRDefault="00191AC1" w:rsidP="00191A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муниципального заказчика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––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 муниципального имущества и земельных ресурсов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91AC1" w:rsidRPr="00513F08" w:rsidRDefault="00191AC1" w:rsidP="00191A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данной программы запланировано в 2024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1 813,4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(в 2023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6 573,7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 в т.ч.:</w:t>
      </w:r>
    </w:p>
    <w:p w:rsidR="00191AC1" w:rsidRPr="00191AC1" w:rsidRDefault="00191AC1" w:rsidP="00191A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муниципального округа – </w:t>
      </w:r>
      <w:r>
        <w:rPr>
          <w:rFonts w:ascii="Times New Roman" w:hAnsi="Times New Roman" w:cs="Times New Roman"/>
          <w:color w:val="000000"/>
          <w:sz w:val="28"/>
          <w:szCs w:val="28"/>
        </w:rPr>
        <w:t>1 813,4 тыс. рублей.</w:t>
      </w:r>
    </w:p>
    <w:p w:rsidR="00191AC1" w:rsidRPr="00513F08" w:rsidRDefault="00191AC1" w:rsidP="00191A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В 2025 году –</w:t>
      </w:r>
      <w:r w:rsidR="0069219D">
        <w:rPr>
          <w:rFonts w:ascii="Times New Roman" w:hAnsi="Times New Roman" w:cs="Times New Roman"/>
          <w:color w:val="000000"/>
          <w:sz w:val="28"/>
          <w:szCs w:val="28"/>
        </w:rPr>
        <w:t>1 750,0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, 2026 году – </w:t>
      </w:r>
      <w:r w:rsidR="0069219D">
        <w:rPr>
          <w:rFonts w:ascii="Times New Roman" w:hAnsi="Times New Roman" w:cs="Times New Roman"/>
          <w:color w:val="000000"/>
          <w:sz w:val="28"/>
          <w:szCs w:val="28"/>
        </w:rPr>
        <w:t>0,0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191AC1" w:rsidRDefault="00191AC1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19D">
        <w:rPr>
          <w:rFonts w:ascii="Times New Roman" w:hAnsi="Times New Roman" w:cs="Times New Roman"/>
          <w:color w:val="000000"/>
          <w:sz w:val="28"/>
          <w:szCs w:val="28"/>
        </w:rPr>
        <w:t xml:space="preserve">Целью муниципальной программы является </w:t>
      </w:r>
      <w:r w:rsidR="0069219D" w:rsidRPr="0069219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9219D" w:rsidRPr="00692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овышение эффективности управления муниципальным имуществом и земельными ресурсами </w:t>
      </w:r>
      <w:proofErr w:type="spellStart"/>
      <w:r w:rsidR="0069219D" w:rsidRPr="00692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Княгининского</w:t>
      </w:r>
      <w:proofErr w:type="spellEnd"/>
      <w:r w:rsidR="0069219D" w:rsidRPr="00692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 Нижегородской области на основе современных принципов и методов управления, а также оптимизация состава муниципальной собственности и увеличение поступлений в бюджет от управления и распоряжения муниципальным имуществом и землей. Создание условий для комплексного устойчивого и безопасного развития территорий округа на основе градостроительного регулирования</w:t>
      </w:r>
      <w:r w:rsidR="00692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219D" w:rsidRPr="0069219D" w:rsidRDefault="0069219D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Муниципальная </w:t>
      </w:r>
      <w:r w:rsidRPr="00063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9219D">
        <w:rPr>
          <w:rFonts w:ascii="Times New Roman" w:hAnsi="Times New Roman" w:cs="Times New Roman"/>
          <w:b/>
          <w:bCs/>
          <w:sz w:val="28"/>
          <w:szCs w:val="28"/>
        </w:rPr>
        <w:t xml:space="preserve">"Развитие предпринимательства </w:t>
      </w:r>
      <w:proofErr w:type="spellStart"/>
      <w:r w:rsidRPr="0069219D">
        <w:rPr>
          <w:rFonts w:ascii="Times New Roman" w:hAnsi="Times New Roman" w:cs="Times New Roman"/>
          <w:b/>
          <w:bCs/>
          <w:sz w:val="28"/>
          <w:szCs w:val="28"/>
        </w:rPr>
        <w:t>Княгининского</w:t>
      </w:r>
      <w:proofErr w:type="spellEnd"/>
      <w:r w:rsidRPr="006921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219D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69219D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69219D" w:rsidRPr="00513F08" w:rsidRDefault="0069219D" w:rsidP="006921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муниципального заказчика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––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 экономики, развития бизнеса и инвестиционной политики администрации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219D" w:rsidRPr="00513F08" w:rsidRDefault="0069219D" w:rsidP="006921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данной программы запланировано в 2024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1 210,8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(в 2023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1 210,8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 в т.ч.:</w:t>
      </w:r>
    </w:p>
    <w:p w:rsidR="0069219D" w:rsidRDefault="0069219D" w:rsidP="006921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муниципального округа – </w:t>
      </w:r>
      <w:r>
        <w:rPr>
          <w:rFonts w:ascii="Times New Roman" w:hAnsi="Times New Roman" w:cs="Times New Roman"/>
          <w:color w:val="000000"/>
          <w:sz w:val="28"/>
          <w:szCs w:val="28"/>
        </w:rPr>
        <w:t>1 210,8 тыс. рублей.</w:t>
      </w:r>
    </w:p>
    <w:p w:rsidR="0069219D" w:rsidRPr="00B61BFB" w:rsidRDefault="0069219D" w:rsidP="006921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 xml:space="preserve"> 2025 год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 xml:space="preserve"> 2026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средства не планируются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219D" w:rsidRPr="0069219D" w:rsidRDefault="0069219D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9219D">
        <w:rPr>
          <w:rFonts w:ascii="Times New Roman" w:hAnsi="Times New Roman" w:cs="Times New Roman"/>
          <w:color w:val="000000"/>
          <w:sz w:val="28"/>
          <w:szCs w:val="28"/>
        </w:rPr>
        <w:t>Целью муниципальной программы является с</w:t>
      </w:r>
      <w:r w:rsidRPr="00692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и обеспечение благоприятных условий для развития и повышения конкурентоспособности малого и среднего предпринимательства,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(</w:t>
      </w:r>
      <w:proofErr w:type="spellStart"/>
      <w:r w:rsidRPr="00692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самозанятым</w:t>
      </w:r>
      <w:proofErr w:type="spellEnd"/>
      <w:r w:rsidRPr="00692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692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Княгининского</w:t>
      </w:r>
      <w:proofErr w:type="spellEnd"/>
      <w:r w:rsidRPr="00692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 Нижегородской области, повышение их роли в социально-экономическом развитии </w:t>
      </w:r>
      <w:proofErr w:type="spellStart"/>
      <w:r w:rsidRPr="00692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Княгининского</w:t>
      </w:r>
      <w:proofErr w:type="spellEnd"/>
      <w:r w:rsidRPr="00692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округа.</w:t>
      </w:r>
      <w:proofErr w:type="gramEnd"/>
    </w:p>
    <w:p w:rsidR="0069219D" w:rsidRPr="00ED1341" w:rsidRDefault="00ED1341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Муниципальная </w:t>
      </w:r>
      <w:r w:rsidRPr="00063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 w:rsidRPr="00ED1341">
        <w:rPr>
          <w:rFonts w:ascii="Times New Roman" w:hAnsi="Times New Roman" w:cs="Times New Roman"/>
        </w:rPr>
        <w:t xml:space="preserve"> </w:t>
      </w:r>
      <w:r w:rsidRPr="00ED1341">
        <w:rPr>
          <w:rFonts w:ascii="Times New Roman" w:hAnsi="Times New Roman" w:cs="Times New Roman"/>
          <w:b/>
          <w:sz w:val="28"/>
          <w:szCs w:val="28"/>
        </w:rPr>
        <w:t xml:space="preserve">«Обеспечение безопасности жизни населения </w:t>
      </w:r>
      <w:proofErr w:type="spellStart"/>
      <w:r w:rsidRPr="00ED1341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ED134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Pr="00ED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1341">
        <w:rPr>
          <w:rFonts w:ascii="Times New Roman" w:hAnsi="Times New Roman" w:cs="Times New Roman"/>
          <w:b/>
          <w:sz w:val="28"/>
          <w:szCs w:val="28"/>
        </w:rPr>
        <w:t>Нижегородской области»</w:t>
      </w:r>
    </w:p>
    <w:p w:rsidR="00ED1341" w:rsidRDefault="00ED1341" w:rsidP="00ED13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программы: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муниципального заказчика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––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управление инженерной инфраструктуры и общественной безопасности администрации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1341" w:rsidRPr="00ED1341" w:rsidRDefault="00ED1341" w:rsidP="00ED13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Цель муниципальной программы – </w:t>
      </w:r>
      <w:r w:rsidRPr="00ED134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D1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инимизация социального и экономического ущерба, наносимого населению, экономике и природной среде от пожаров, происшествий на дорогах, преступных посягатель</w:t>
      </w:r>
      <w:proofErr w:type="gramStart"/>
      <w:r w:rsidRPr="00ED1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гр</w:t>
      </w:r>
      <w:proofErr w:type="gramEnd"/>
      <w:r w:rsidRPr="00ED1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аждан, в том числе несовершеннолетних и в отношении несовершеннолетних, злоупотребления наркотическими средствами и </w:t>
      </w:r>
      <w:proofErr w:type="spellStart"/>
      <w:r w:rsidRPr="00ED1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психоактивными</w:t>
      </w:r>
      <w:proofErr w:type="spellEnd"/>
      <w:r w:rsidRPr="00ED1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веществами; </w:t>
      </w:r>
      <w:proofErr w:type="gramStart"/>
      <w:r w:rsidRPr="00ED1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реализации государственной политики в области обеспечения общественного порядка, противодействия преступности,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создание единой системы профилактики и противодействия незаконному обороту наркотических средств и психотропных веществ,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</w:t>
      </w:r>
      <w:proofErr w:type="gramEnd"/>
      <w:r w:rsidRPr="00ED1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природного и техногенного характера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1341" w:rsidRDefault="00ED1341" w:rsidP="00ED13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>На реализацию муниципальной программы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предусмотрено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финансирование в объеме </w:t>
      </w:r>
      <w:r>
        <w:rPr>
          <w:rFonts w:ascii="Times New Roman" w:hAnsi="Times New Roman" w:cs="Times New Roman"/>
          <w:color w:val="000000"/>
          <w:sz w:val="28"/>
          <w:szCs w:val="28"/>
        </w:rPr>
        <w:t>40 229,5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(в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36 938,1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), в т.ч.: </w:t>
      </w:r>
    </w:p>
    <w:p w:rsidR="00ED1341" w:rsidRPr="00ED1341" w:rsidRDefault="00ED1341" w:rsidP="00ED13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40 229,5 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ED13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1341" w:rsidRPr="00513F08" w:rsidRDefault="00ED1341" w:rsidP="00ED13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В 2025 году –</w:t>
      </w:r>
      <w:r>
        <w:rPr>
          <w:rFonts w:ascii="Times New Roman" w:hAnsi="Times New Roman" w:cs="Times New Roman"/>
          <w:color w:val="000000"/>
          <w:sz w:val="28"/>
          <w:szCs w:val="28"/>
        </w:rPr>
        <w:t>40 148,9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,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40 877,1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ED1341" w:rsidRDefault="00ED1341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Муниципальная </w:t>
      </w:r>
      <w:r w:rsidRPr="00063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D1341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муниципальными финансами </w:t>
      </w:r>
      <w:proofErr w:type="spellStart"/>
      <w:r w:rsidRPr="00ED1341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ED134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Нижегородской области»</w:t>
      </w:r>
    </w:p>
    <w:p w:rsidR="00ED1341" w:rsidRDefault="00ED1341" w:rsidP="00ED13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Финансовое управление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1341" w:rsidRPr="00ED1341" w:rsidRDefault="00ED1341" w:rsidP="00ED13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Цель муниципальной программы – </w:t>
      </w:r>
      <w:r w:rsidRPr="001237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3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беспечение сбалансированности и устойчивости бюджета </w:t>
      </w:r>
      <w:proofErr w:type="spellStart"/>
      <w:r w:rsidRPr="00123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Княгининского</w:t>
      </w:r>
      <w:proofErr w:type="spellEnd"/>
      <w:r w:rsidRPr="00123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округа, повышение эффективности и качества управления муниципальными финансами</w:t>
      </w:r>
      <w:r w:rsidR="001237E9" w:rsidRPr="00123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237E9" w:rsidRPr="00123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Княгининского</w:t>
      </w:r>
      <w:proofErr w:type="spellEnd"/>
      <w:r w:rsidR="001237E9" w:rsidRPr="00123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</w:t>
      </w:r>
      <w:r w:rsidRPr="00123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1341" w:rsidRDefault="00ED1341" w:rsidP="00ED13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>На реализацию муниципальной программы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предусмотрено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финансирование в объеме </w:t>
      </w:r>
      <w:r w:rsidR="001237E9">
        <w:rPr>
          <w:rFonts w:ascii="Times New Roman" w:hAnsi="Times New Roman" w:cs="Times New Roman"/>
          <w:color w:val="000000"/>
          <w:sz w:val="28"/>
          <w:szCs w:val="28"/>
        </w:rPr>
        <w:t>37 413,0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(в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1237E9">
        <w:rPr>
          <w:rFonts w:ascii="Times New Roman" w:hAnsi="Times New Roman" w:cs="Times New Roman"/>
          <w:color w:val="000000"/>
          <w:sz w:val="28"/>
          <w:szCs w:val="28"/>
        </w:rPr>
        <w:t>35 255,7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), в т.ч.: </w:t>
      </w:r>
    </w:p>
    <w:p w:rsidR="00ED1341" w:rsidRPr="00ED1341" w:rsidRDefault="00ED1341" w:rsidP="00ED13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7E9">
        <w:rPr>
          <w:rFonts w:ascii="Times New Roman" w:hAnsi="Times New Roman" w:cs="Times New Roman"/>
          <w:color w:val="000000"/>
          <w:sz w:val="28"/>
          <w:szCs w:val="28"/>
        </w:rPr>
        <w:t>37 413,0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ED13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1341" w:rsidRDefault="00ED1341" w:rsidP="00ED13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В 2025 году –</w:t>
      </w:r>
      <w:r w:rsidR="001237E9">
        <w:rPr>
          <w:rFonts w:ascii="Times New Roman" w:hAnsi="Times New Roman" w:cs="Times New Roman"/>
          <w:color w:val="000000"/>
          <w:sz w:val="28"/>
          <w:szCs w:val="28"/>
        </w:rPr>
        <w:t>32 238,4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, 2026 году – </w:t>
      </w:r>
      <w:r w:rsidR="001237E9">
        <w:rPr>
          <w:rFonts w:ascii="Times New Roman" w:hAnsi="Times New Roman" w:cs="Times New Roman"/>
          <w:color w:val="000000"/>
          <w:sz w:val="28"/>
          <w:szCs w:val="28"/>
        </w:rPr>
        <w:t>40 572,7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ED1341" w:rsidRDefault="001237E9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Муниципальная </w:t>
      </w:r>
      <w:r w:rsidRPr="00063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37E9">
        <w:rPr>
          <w:rFonts w:ascii="Times New Roman" w:eastAsia="TT16o00" w:hAnsi="Times New Roman" w:cs="Times New Roman"/>
          <w:b/>
          <w:sz w:val="28"/>
          <w:szCs w:val="28"/>
        </w:rPr>
        <w:t>«</w:t>
      </w:r>
      <w:r w:rsidRPr="001237E9">
        <w:rPr>
          <w:rFonts w:ascii="Times New Roman" w:hAnsi="Times New Roman" w:cs="Times New Roman"/>
          <w:b/>
          <w:sz w:val="28"/>
          <w:szCs w:val="28"/>
        </w:rPr>
        <w:t xml:space="preserve">Улучшение условий и охраны труда в организациях и учреждениях </w:t>
      </w:r>
      <w:proofErr w:type="spellStart"/>
      <w:r w:rsidRPr="001237E9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1237E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Нижегородской области</w:t>
      </w:r>
      <w:r w:rsidRPr="001237E9">
        <w:rPr>
          <w:rFonts w:ascii="Times New Roman" w:eastAsia="TT16o00" w:hAnsi="Times New Roman" w:cs="Times New Roman"/>
          <w:b/>
          <w:sz w:val="28"/>
          <w:szCs w:val="28"/>
        </w:rPr>
        <w:t>»</w:t>
      </w:r>
    </w:p>
    <w:p w:rsidR="001237E9" w:rsidRDefault="004815AC" w:rsidP="0012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7E9" w:rsidRPr="00513F08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 w:rsidR="001237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7E9"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 w:rsidR="001237E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237E9"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</w:t>
      </w:r>
      <w:r w:rsidR="001237E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237E9"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37E9"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1237E9"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области.</w:t>
      </w:r>
      <w:r w:rsidR="001237E9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муниципального заказчика</w:t>
      </w:r>
      <w:proofErr w:type="gramStart"/>
      <w:r w:rsidR="001237E9">
        <w:rPr>
          <w:rFonts w:ascii="Times New Roman" w:hAnsi="Times New Roman" w:cs="Times New Roman"/>
          <w:color w:val="000000"/>
          <w:sz w:val="28"/>
          <w:szCs w:val="28"/>
        </w:rPr>
        <w:t xml:space="preserve"> –– </w:t>
      </w:r>
      <w:proofErr w:type="gramEnd"/>
      <w:r w:rsidR="001237E9">
        <w:rPr>
          <w:rFonts w:ascii="Times New Roman" w:hAnsi="Times New Roman" w:cs="Times New Roman"/>
          <w:color w:val="000000"/>
          <w:sz w:val="28"/>
          <w:szCs w:val="28"/>
        </w:rPr>
        <w:t xml:space="preserve">отдел муниципального контроля администрации </w:t>
      </w:r>
      <w:proofErr w:type="spellStart"/>
      <w:r w:rsidR="001237E9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1237E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1237E9" w:rsidRPr="002451A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37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7E9" w:rsidRPr="00513F08" w:rsidRDefault="001237E9" w:rsidP="0012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реализацию данной программы запланировано в 2024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1 659,8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(в 2023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2 959,9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тыс. рублей) в т.ч.:</w:t>
      </w:r>
    </w:p>
    <w:p w:rsidR="001237E9" w:rsidRPr="00191AC1" w:rsidRDefault="001237E9" w:rsidP="0012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муниципального округа – </w:t>
      </w:r>
      <w:r>
        <w:rPr>
          <w:rFonts w:ascii="Times New Roman" w:hAnsi="Times New Roman" w:cs="Times New Roman"/>
          <w:color w:val="000000"/>
          <w:sz w:val="28"/>
          <w:szCs w:val="28"/>
        </w:rPr>
        <w:t>1 6598 тыс. рублей.</w:t>
      </w:r>
    </w:p>
    <w:p w:rsidR="001237E9" w:rsidRPr="00513F08" w:rsidRDefault="001237E9" w:rsidP="0012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В 2025 году –</w:t>
      </w:r>
      <w:r>
        <w:rPr>
          <w:rFonts w:ascii="Times New Roman" w:hAnsi="Times New Roman" w:cs="Times New Roman"/>
          <w:color w:val="000000"/>
          <w:sz w:val="28"/>
          <w:szCs w:val="28"/>
        </w:rPr>
        <w:t>1 655,8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,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2 724,7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1237E9" w:rsidRPr="001237E9" w:rsidRDefault="001237E9" w:rsidP="0012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19D">
        <w:rPr>
          <w:rFonts w:ascii="Times New Roman" w:hAnsi="Times New Roman" w:cs="Times New Roman"/>
          <w:color w:val="000000"/>
          <w:sz w:val="28"/>
          <w:szCs w:val="28"/>
        </w:rPr>
        <w:t xml:space="preserve">Целью муниципальной программы является </w:t>
      </w:r>
      <w:r w:rsidRPr="001237E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23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лучшение условий и охраны труда на основе снижения профессиональных рисков работников организаций </w:t>
      </w:r>
      <w:proofErr w:type="spellStart"/>
      <w:r w:rsidRPr="00123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Княгининского</w:t>
      </w:r>
      <w:proofErr w:type="spellEnd"/>
      <w:r w:rsidRPr="00123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 Нижегородской области.</w:t>
      </w:r>
    </w:p>
    <w:p w:rsidR="001237E9" w:rsidRPr="001237E9" w:rsidRDefault="001237E9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Муниципальная </w:t>
      </w:r>
      <w:r w:rsidRPr="00063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37E9">
        <w:rPr>
          <w:rFonts w:ascii="Times New Roman" w:hAnsi="Times New Roman" w:cs="Times New Roman"/>
          <w:b/>
          <w:sz w:val="28"/>
          <w:szCs w:val="28"/>
        </w:rPr>
        <w:t xml:space="preserve">«Формирование комфортной городской среды на территории муниципального образования  </w:t>
      </w:r>
      <w:proofErr w:type="spellStart"/>
      <w:r w:rsidRPr="001237E9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1237E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Нижегородской области на 2023-2027 годы»</w:t>
      </w:r>
    </w:p>
    <w:p w:rsidR="001237E9" w:rsidRDefault="001237E9" w:rsidP="0012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программы: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</w:t>
      </w:r>
      <w:r w:rsidR="00A10237">
        <w:rPr>
          <w:rFonts w:ascii="Times New Roman" w:hAnsi="Times New Roman" w:cs="Times New Roman"/>
          <w:color w:val="000000"/>
          <w:sz w:val="28"/>
          <w:szCs w:val="28"/>
        </w:rPr>
        <w:t>ль муниципального заказчика</w:t>
      </w:r>
      <w:proofErr w:type="gramStart"/>
      <w:r w:rsidR="00A10237">
        <w:rPr>
          <w:rFonts w:ascii="Times New Roman" w:hAnsi="Times New Roman" w:cs="Times New Roman"/>
          <w:color w:val="000000"/>
          <w:sz w:val="28"/>
          <w:szCs w:val="28"/>
        </w:rPr>
        <w:t xml:space="preserve"> –– </w:t>
      </w:r>
      <w:proofErr w:type="gramEnd"/>
      <w:r w:rsidR="00A10237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правление </w:t>
      </w:r>
      <w:r w:rsidR="00A10237">
        <w:rPr>
          <w:rFonts w:ascii="Times New Roman" w:hAnsi="Times New Roman" w:cs="Times New Roman"/>
          <w:color w:val="000000"/>
          <w:sz w:val="28"/>
          <w:szCs w:val="28"/>
        </w:rPr>
        <w:t>по благоустройству и развитию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37E9" w:rsidRPr="00ED1341" w:rsidRDefault="001237E9" w:rsidP="0012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Цель муниципальной программы – </w:t>
      </w:r>
      <w:r w:rsidR="00A10237" w:rsidRPr="00A1023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10237" w:rsidRPr="00A10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проживания и жизнедеятельности для человека, которая обеспечивает высокое качество жизни в целом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237E9" w:rsidRDefault="001237E9" w:rsidP="00123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>На реализацию муниципальной программы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предусмотрено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финансирование в объеме </w:t>
      </w:r>
      <w:r w:rsidR="00A10237">
        <w:rPr>
          <w:rFonts w:ascii="Times New Roman" w:hAnsi="Times New Roman" w:cs="Times New Roman"/>
          <w:color w:val="000000"/>
          <w:sz w:val="28"/>
          <w:szCs w:val="28"/>
        </w:rPr>
        <w:t>8 523,2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(в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A10237">
        <w:rPr>
          <w:rFonts w:ascii="Times New Roman" w:hAnsi="Times New Roman" w:cs="Times New Roman"/>
          <w:color w:val="000000"/>
          <w:sz w:val="28"/>
          <w:szCs w:val="28"/>
        </w:rPr>
        <w:t>20 062,7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), в т.ч.: </w:t>
      </w:r>
    </w:p>
    <w:p w:rsidR="00A10237" w:rsidRPr="00513F08" w:rsidRDefault="00A10237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муниципального округа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1 432,2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:rsidR="00A10237" w:rsidRDefault="00A10237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Нижегородской области – </w:t>
      </w:r>
      <w:r>
        <w:rPr>
          <w:rFonts w:ascii="Times New Roman" w:hAnsi="Times New Roman" w:cs="Times New Roman"/>
          <w:color w:val="000000"/>
          <w:sz w:val="28"/>
          <w:szCs w:val="28"/>
        </w:rPr>
        <w:t>4 736,8 тыс. рублей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0237" w:rsidRDefault="00A10237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федерального бюджета – </w:t>
      </w:r>
      <w:r>
        <w:rPr>
          <w:rFonts w:ascii="Times New Roman" w:hAnsi="Times New Roman" w:cs="Times New Roman"/>
          <w:color w:val="000000"/>
          <w:sz w:val="28"/>
          <w:szCs w:val="28"/>
        </w:rPr>
        <w:t>2 354,2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0237" w:rsidRDefault="00A10237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BFB">
        <w:rPr>
          <w:rFonts w:ascii="Times New Roman" w:hAnsi="Times New Roman" w:cs="Times New Roman"/>
          <w:color w:val="000000"/>
          <w:sz w:val="28"/>
          <w:szCs w:val="28"/>
        </w:rPr>
        <w:t>В 2025 году –</w:t>
      </w:r>
      <w:r>
        <w:rPr>
          <w:rFonts w:ascii="Times New Roman" w:hAnsi="Times New Roman" w:cs="Times New Roman"/>
          <w:color w:val="000000"/>
          <w:sz w:val="28"/>
          <w:szCs w:val="28"/>
        </w:rPr>
        <w:t>5 798,4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,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5 798,4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50248F" w:rsidRPr="00B15A17" w:rsidRDefault="0050248F" w:rsidP="00502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D4049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Pr="0042790C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на территории муниципального образования  </w:t>
      </w:r>
      <w:proofErr w:type="spellStart"/>
      <w:r w:rsidRPr="0042790C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42790C">
        <w:rPr>
          <w:rFonts w:ascii="Times New Roman" w:hAnsi="Times New Roman" w:cs="Times New Roman"/>
          <w:sz w:val="28"/>
          <w:szCs w:val="28"/>
        </w:rPr>
        <w:t xml:space="preserve"> муниципального округа  Нижегородской области на 2023-2027 годы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D4049">
        <w:rPr>
          <w:rFonts w:ascii="Times New Roman" w:hAnsi="Times New Roman" w:cs="Times New Roman"/>
          <w:sz w:val="28"/>
          <w:szCs w:val="28"/>
        </w:rPr>
        <w:t xml:space="preserve">предусмотрено финансирование  </w:t>
      </w:r>
      <w:r>
        <w:rPr>
          <w:rFonts w:ascii="Times New Roman" w:hAnsi="Times New Roman" w:cs="Times New Roman"/>
          <w:sz w:val="28"/>
          <w:szCs w:val="28"/>
        </w:rPr>
        <w:t>национального</w:t>
      </w:r>
      <w:r w:rsidRPr="00AD404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4049">
        <w:rPr>
          <w:rFonts w:ascii="Times New Roman" w:hAnsi="Times New Roman" w:cs="Times New Roman"/>
          <w:sz w:val="28"/>
          <w:szCs w:val="28"/>
        </w:rPr>
        <w:t xml:space="preserve">    «</w:t>
      </w:r>
      <w:r w:rsidRPr="0042790C">
        <w:rPr>
          <w:rFonts w:ascii="Times New Roman" w:hAnsi="Times New Roman" w:cs="Times New Roman"/>
          <w:sz w:val="28"/>
          <w:szCs w:val="28"/>
        </w:rPr>
        <w:t>Жилье и городская среда</w:t>
      </w:r>
      <w:r w:rsidRPr="00B15A17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50248F" w:rsidRDefault="0050248F" w:rsidP="005024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4049">
        <w:rPr>
          <w:rFonts w:ascii="Times New Roman" w:hAnsi="Times New Roman" w:cs="Times New Roman"/>
          <w:sz w:val="28"/>
          <w:szCs w:val="28"/>
        </w:rPr>
        <w:t>национальный  проект  «</w:t>
      </w:r>
      <w:r w:rsidRPr="0042790C">
        <w:rPr>
          <w:rFonts w:ascii="Times New Roman" w:hAnsi="Times New Roman" w:cs="Times New Roman"/>
          <w:sz w:val="28"/>
          <w:szCs w:val="28"/>
        </w:rPr>
        <w:t>Жилье и городская среда</w:t>
      </w:r>
      <w:r w:rsidRPr="00AD4049">
        <w:rPr>
          <w:rFonts w:ascii="Times New Roman" w:hAnsi="Times New Roman" w:cs="Times New Roman"/>
          <w:sz w:val="28"/>
          <w:szCs w:val="28"/>
        </w:rPr>
        <w:t>»  федеральный  проект  «</w:t>
      </w:r>
      <w:r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Pr="00AD404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404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средства</w:t>
      </w:r>
      <w:r w:rsidRPr="00AD4049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2 724,8</w:t>
      </w:r>
      <w:r w:rsidRPr="00AD4049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AD4049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>272,5</w:t>
      </w:r>
      <w:r w:rsidRPr="00AD4049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AD4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местный бюджет, 98,1 тыс. рублей – областной бюджет и 2 354,2 тыс. рублей – федеральный бюджет. </w:t>
      </w:r>
      <w:r w:rsidRPr="00AD4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7E9" w:rsidRPr="00A10237" w:rsidRDefault="00A10237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Муниципальная </w:t>
      </w:r>
      <w:r w:rsidRPr="00063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10237">
        <w:rPr>
          <w:rFonts w:ascii="Times New Roman" w:hAnsi="Times New Roman" w:cs="Times New Roman"/>
          <w:b/>
          <w:sz w:val="28"/>
          <w:szCs w:val="28"/>
        </w:rPr>
        <w:t xml:space="preserve">«Развитие благоустройства территории </w:t>
      </w:r>
      <w:proofErr w:type="spellStart"/>
      <w:r w:rsidRPr="00A10237">
        <w:rPr>
          <w:rFonts w:ascii="Times New Roman" w:hAnsi="Times New Roman" w:cs="Times New Roman"/>
          <w:b/>
          <w:sz w:val="28"/>
          <w:szCs w:val="28"/>
        </w:rPr>
        <w:t>Княгининского</w:t>
      </w:r>
      <w:proofErr w:type="spellEnd"/>
      <w:r w:rsidRPr="00A1023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Нижегородской области на 2023-2027 годы»</w:t>
      </w:r>
    </w:p>
    <w:p w:rsidR="00A10237" w:rsidRDefault="00A10237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2023-2027 года. Муниципальный заказчик 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программы: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Управление по благоустройству и развитию территорий администрации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F08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0237" w:rsidRPr="00ED1341" w:rsidRDefault="00A10237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Цель муниципальной программы – </w:t>
      </w:r>
      <w:r w:rsidRPr="00A1023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10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комфортных условий проживания и отдыха населения, улучшение эстетического состояния объектов благоустройства и их бесперебойного функционирования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0237" w:rsidRDefault="00A10237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реализацию муниципальной программы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предусмотрено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финансирование в объеме </w:t>
      </w:r>
      <w:r>
        <w:rPr>
          <w:rFonts w:ascii="Times New Roman" w:hAnsi="Times New Roman" w:cs="Times New Roman"/>
          <w:color w:val="000000"/>
          <w:sz w:val="28"/>
          <w:szCs w:val="28"/>
        </w:rPr>
        <w:t>34 270,1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(в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38 085,0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451A0">
        <w:rPr>
          <w:rFonts w:ascii="Times New Roman" w:hAnsi="Times New Roman" w:cs="Times New Roman"/>
          <w:color w:val="000000"/>
          <w:sz w:val="28"/>
          <w:szCs w:val="28"/>
        </w:rPr>
        <w:t xml:space="preserve">), в т.ч.: </w:t>
      </w:r>
    </w:p>
    <w:p w:rsidR="00A10237" w:rsidRPr="00513F08" w:rsidRDefault="00A10237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муниципального округа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32 308,4 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:rsidR="00A10237" w:rsidRDefault="00A10237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-из средств бюджета Нижегородской области – </w:t>
      </w:r>
      <w:r>
        <w:rPr>
          <w:rFonts w:ascii="Times New Roman" w:hAnsi="Times New Roman" w:cs="Times New Roman"/>
          <w:color w:val="000000"/>
          <w:sz w:val="28"/>
          <w:szCs w:val="28"/>
        </w:rPr>
        <w:t>1 779,9 тыс. рублей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7EF5" w:rsidRPr="00CB7EF5" w:rsidRDefault="00A10237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F08">
        <w:rPr>
          <w:rFonts w:ascii="Times New Roman" w:hAnsi="Times New Roman" w:cs="Times New Roman"/>
          <w:color w:val="000000"/>
          <w:sz w:val="28"/>
          <w:szCs w:val="28"/>
        </w:rPr>
        <w:t>- средств</w:t>
      </w:r>
      <w:r w:rsidR="00CB7EF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7EF5">
        <w:rPr>
          <w:rFonts w:ascii="Times New Roman" w:hAnsi="Times New Roman" w:cs="Times New Roman"/>
          <w:color w:val="000000"/>
          <w:sz w:val="28"/>
          <w:szCs w:val="28"/>
        </w:rPr>
        <w:t>юридических лиц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B7EF5">
        <w:rPr>
          <w:rFonts w:ascii="Times New Roman" w:hAnsi="Times New Roman" w:cs="Times New Roman"/>
          <w:color w:val="000000"/>
          <w:sz w:val="28"/>
          <w:szCs w:val="28"/>
        </w:rPr>
        <w:t>127,2</w:t>
      </w:r>
      <w:r w:rsidRPr="00513F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CB7EF5" w:rsidRPr="00CB7E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0237" w:rsidRDefault="00CB7EF5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-собственные средства населения – 54,6 тыс. рублей</w:t>
      </w:r>
      <w:r w:rsidR="00A102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0237" w:rsidRPr="00B61BFB" w:rsidRDefault="00A10237" w:rsidP="00A102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BFB">
        <w:rPr>
          <w:rFonts w:ascii="Times New Roman" w:hAnsi="Times New Roman" w:cs="Times New Roman"/>
          <w:color w:val="000000"/>
          <w:sz w:val="28"/>
          <w:szCs w:val="28"/>
        </w:rPr>
        <w:t>В 2025 году –</w:t>
      </w:r>
      <w:r w:rsidR="00CB7EF5">
        <w:rPr>
          <w:rFonts w:ascii="Times New Roman" w:hAnsi="Times New Roman" w:cs="Times New Roman"/>
          <w:color w:val="000000"/>
          <w:sz w:val="28"/>
          <w:szCs w:val="28"/>
        </w:rPr>
        <w:t>23 809,2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, 2026 году – </w:t>
      </w:r>
      <w:r w:rsidR="00CB7EF5">
        <w:rPr>
          <w:rFonts w:ascii="Times New Roman" w:hAnsi="Times New Roman" w:cs="Times New Roman"/>
          <w:color w:val="000000"/>
          <w:sz w:val="28"/>
          <w:szCs w:val="28"/>
        </w:rPr>
        <w:t>23 809,2</w:t>
      </w:r>
      <w:r w:rsidRPr="00B61BF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1237E9" w:rsidRDefault="001237E9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094A" w:rsidRPr="0046094A" w:rsidRDefault="0046094A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94A">
        <w:rPr>
          <w:rFonts w:ascii="Times New Roman" w:hAnsi="Times New Roman" w:cs="Times New Roman"/>
          <w:b/>
          <w:sz w:val="28"/>
          <w:szCs w:val="28"/>
        </w:rPr>
        <w:t xml:space="preserve">6.2. </w:t>
      </w:r>
      <w:proofErr w:type="spellStart"/>
      <w:r w:rsidRPr="0046094A">
        <w:rPr>
          <w:rFonts w:ascii="Times New Roman" w:hAnsi="Times New Roman" w:cs="Times New Roman"/>
          <w:b/>
          <w:sz w:val="28"/>
          <w:szCs w:val="28"/>
        </w:rPr>
        <w:t>Непрограммные</w:t>
      </w:r>
      <w:proofErr w:type="spellEnd"/>
      <w:r w:rsidRPr="0046094A">
        <w:rPr>
          <w:rFonts w:ascii="Times New Roman" w:hAnsi="Times New Roman" w:cs="Times New Roman"/>
          <w:b/>
          <w:sz w:val="28"/>
          <w:szCs w:val="28"/>
        </w:rPr>
        <w:t xml:space="preserve"> расходы бюджета муниципального округа.</w:t>
      </w:r>
    </w:p>
    <w:p w:rsidR="00E3007E" w:rsidRPr="00A705BA" w:rsidRDefault="00E3007E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t>Бюджетные ассигнования бюджета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705BA">
        <w:rPr>
          <w:rFonts w:ascii="Times New Roman" w:hAnsi="Times New Roman" w:cs="Times New Roman"/>
          <w:color w:val="000000"/>
          <w:sz w:val="28"/>
          <w:szCs w:val="28"/>
        </w:rPr>
        <w:t>непрограммные</w:t>
      </w:r>
      <w:proofErr w:type="spellEnd"/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направления деятельности прогнозируются в размерах:</w:t>
      </w:r>
    </w:p>
    <w:p w:rsidR="00E3007E" w:rsidRPr="00A705BA" w:rsidRDefault="00C04E86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на 2024 год – 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>17 286,1 тыс.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04E86" w:rsidRPr="00A705BA" w:rsidRDefault="00C04E86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на 2025 год – 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>17 562,7 тыс.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04E86" w:rsidRPr="00A705BA" w:rsidRDefault="00C04E86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– 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>17 615,8 тыс.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4E86" w:rsidRPr="00A705BA" w:rsidRDefault="008A7C78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t>Анализ расходов на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5BA">
        <w:rPr>
          <w:rFonts w:ascii="Times New Roman" w:hAnsi="Times New Roman" w:cs="Times New Roman"/>
          <w:color w:val="000000"/>
          <w:sz w:val="28"/>
          <w:szCs w:val="28"/>
        </w:rPr>
        <w:t>непрограммные</w:t>
      </w:r>
      <w:proofErr w:type="spellEnd"/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деятельности представлен в таблице 1</w:t>
      </w:r>
      <w:r w:rsidR="00A840B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786"/>
        <w:gridCol w:w="1701"/>
        <w:gridCol w:w="1276"/>
        <w:gridCol w:w="1276"/>
        <w:gridCol w:w="1098"/>
      </w:tblGrid>
      <w:tr w:rsidR="008A7C78" w:rsidTr="00A705BA">
        <w:tc>
          <w:tcPr>
            <w:tcW w:w="4786" w:type="dxa"/>
          </w:tcPr>
          <w:p w:rsidR="008A7C78" w:rsidRPr="008A7C78" w:rsidRDefault="008A7C78" w:rsidP="008A7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расходов на </w:t>
            </w:r>
            <w:proofErr w:type="spellStart"/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701" w:type="dxa"/>
          </w:tcPr>
          <w:p w:rsidR="008A7C78" w:rsidRPr="008A7C78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Целевая</w:t>
            </w:r>
            <w:r w:rsidRPr="008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</w:t>
            </w:r>
            <w:r w:rsidRPr="008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276" w:type="dxa"/>
          </w:tcPr>
          <w:p w:rsidR="008A7C78" w:rsidRPr="008A7C78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8A7C78" w:rsidRPr="008A7C78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98" w:type="dxa"/>
          </w:tcPr>
          <w:p w:rsidR="008A7C78" w:rsidRPr="008A7C78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8A7C78" w:rsidTr="00A705BA">
        <w:tc>
          <w:tcPr>
            <w:tcW w:w="4786" w:type="dxa"/>
          </w:tcPr>
          <w:p w:rsidR="008A7C78" w:rsidRPr="002C67CE" w:rsidRDefault="008A7C78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A7C78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1276" w:type="dxa"/>
          </w:tcPr>
          <w:p w:rsidR="008A7C78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17 286,1</w:t>
            </w:r>
          </w:p>
        </w:tc>
        <w:tc>
          <w:tcPr>
            <w:tcW w:w="1276" w:type="dxa"/>
          </w:tcPr>
          <w:p w:rsidR="008A7C78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17 562,7</w:t>
            </w:r>
          </w:p>
        </w:tc>
        <w:tc>
          <w:tcPr>
            <w:tcW w:w="1098" w:type="dxa"/>
          </w:tcPr>
          <w:p w:rsidR="008A7C78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17 615,8</w:t>
            </w:r>
          </w:p>
        </w:tc>
      </w:tr>
      <w:tr w:rsidR="008A7C78" w:rsidTr="00A705BA">
        <w:tc>
          <w:tcPr>
            <w:tcW w:w="4786" w:type="dxa"/>
          </w:tcPr>
          <w:p w:rsidR="008A7C78" w:rsidRPr="002C67CE" w:rsidRDefault="008A7C78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8A7C78" w:rsidRPr="002C67CE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7C78" w:rsidRPr="002C67CE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7C78" w:rsidRPr="002C67CE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A7C78" w:rsidRPr="002C67CE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CE" w:rsidTr="00A705BA">
        <w:tc>
          <w:tcPr>
            <w:tcW w:w="4786" w:type="dxa"/>
          </w:tcPr>
          <w:p w:rsidR="002C67CE" w:rsidRPr="002C67CE" w:rsidRDefault="002C67CE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органами местного самоуправления</w:t>
            </w:r>
          </w:p>
        </w:tc>
        <w:tc>
          <w:tcPr>
            <w:tcW w:w="170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76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276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098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2C67CE" w:rsidTr="00A705BA">
        <w:tc>
          <w:tcPr>
            <w:tcW w:w="4786" w:type="dxa"/>
          </w:tcPr>
          <w:p w:rsidR="002C67CE" w:rsidRPr="002C67CE" w:rsidRDefault="002C67CE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</w:t>
            </w:r>
            <w:proofErr w:type="spellStart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76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11 871,1</w:t>
            </w:r>
          </w:p>
        </w:tc>
        <w:tc>
          <w:tcPr>
            <w:tcW w:w="1276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12 113,8</w:t>
            </w:r>
          </w:p>
        </w:tc>
        <w:tc>
          <w:tcPr>
            <w:tcW w:w="1098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12 113,8</w:t>
            </w:r>
          </w:p>
        </w:tc>
      </w:tr>
      <w:tr w:rsidR="002C67CE" w:rsidTr="00A705BA">
        <w:tc>
          <w:tcPr>
            <w:tcW w:w="4786" w:type="dxa"/>
          </w:tcPr>
          <w:p w:rsidR="002C67CE" w:rsidRPr="002C67CE" w:rsidRDefault="002C67CE" w:rsidP="002C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контрольно-счетной инспекции </w:t>
            </w:r>
            <w:proofErr w:type="spellStart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76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1 400,4</w:t>
            </w:r>
          </w:p>
        </w:tc>
        <w:tc>
          <w:tcPr>
            <w:tcW w:w="1276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1 472,0</w:t>
            </w:r>
          </w:p>
        </w:tc>
        <w:tc>
          <w:tcPr>
            <w:tcW w:w="1098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1 472,0</w:t>
            </w:r>
          </w:p>
        </w:tc>
      </w:tr>
      <w:tr w:rsidR="002C67CE" w:rsidTr="00A705BA">
        <w:tc>
          <w:tcPr>
            <w:tcW w:w="4786" w:type="dxa"/>
          </w:tcPr>
          <w:p w:rsidR="002C67CE" w:rsidRPr="00A705BA" w:rsidRDefault="00A705BA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A">
              <w:rPr>
                <w:rFonts w:ascii="Times New Roman" w:hAnsi="Times New Roman" w:cs="Times New Roman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70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70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76" w:type="dxa"/>
          </w:tcPr>
          <w:p w:rsidR="002C67CE" w:rsidRPr="002C67CE" w:rsidRDefault="00A705BA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245,6</w:t>
            </w:r>
          </w:p>
        </w:tc>
        <w:tc>
          <w:tcPr>
            <w:tcW w:w="1276" w:type="dxa"/>
          </w:tcPr>
          <w:p w:rsidR="002C67CE" w:rsidRPr="002C67CE" w:rsidRDefault="00A705BA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98" w:type="dxa"/>
          </w:tcPr>
          <w:p w:rsidR="002C67CE" w:rsidRPr="002C67CE" w:rsidRDefault="00A705BA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C67CE" w:rsidTr="00A705BA">
        <w:tc>
          <w:tcPr>
            <w:tcW w:w="4786" w:type="dxa"/>
          </w:tcPr>
          <w:p w:rsidR="002C67CE" w:rsidRPr="00A705BA" w:rsidRDefault="00A705BA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0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70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76" w:type="dxa"/>
          </w:tcPr>
          <w:p w:rsidR="002C67CE" w:rsidRPr="002C67CE" w:rsidRDefault="00A705BA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2 418,3</w:t>
            </w:r>
          </w:p>
        </w:tc>
        <w:tc>
          <w:tcPr>
            <w:tcW w:w="1276" w:type="dxa"/>
          </w:tcPr>
          <w:p w:rsidR="002C67CE" w:rsidRPr="002C67CE" w:rsidRDefault="00A705BA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2 544,6</w:t>
            </w:r>
          </w:p>
        </w:tc>
        <w:tc>
          <w:tcPr>
            <w:tcW w:w="1098" w:type="dxa"/>
          </w:tcPr>
          <w:p w:rsidR="002C67CE" w:rsidRPr="002C67CE" w:rsidRDefault="00A705BA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2 544,6</w:t>
            </w:r>
          </w:p>
        </w:tc>
      </w:tr>
      <w:tr w:rsidR="00A705BA" w:rsidTr="00A705BA">
        <w:tc>
          <w:tcPr>
            <w:tcW w:w="4786" w:type="dxa"/>
          </w:tcPr>
          <w:p w:rsidR="00A705BA" w:rsidRPr="00A705BA" w:rsidRDefault="00A705BA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proofErr w:type="spellStart"/>
            <w:r w:rsidRPr="00A705BA"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Pr="00A705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A705BA" w:rsidRPr="002C67CE" w:rsidRDefault="00A705BA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76" w:type="dxa"/>
          </w:tcPr>
          <w:p w:rsidR="00A705BA" w:rsidRPr="002C67CE" w:rsidRDefault="00A705BA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1 323,6</w:t>
            </w:r>
          </w:p>
        </w:tc>
        <w:tc>
          <w:tcPr>
            <w:tcW w:w="1276" w:type="dxa"/>
          </w:tcPr>
          <w:p w:rsidR="00A705BA" w:rsidRPr="002C67CE" w:rsidRDefault="00A705BA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1 379,9</w:t>
            </w:r>
          </w:p>
        </w:tc>
        <w:tc>
          <w:tcPr>
            <w:tcW w:w="1098" w:type="dxa"/>
          </w:tcPr>
          <w:p w:rsidR="00A705BA" w:rsidRPr="002C67CE" w:rsidRDefault="00A705BA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1 379,9</w:t>
            </w:r>
          </w:p>
        </w:tc>
      </w:tr>
    </w:tbl>
    <w:p w:rsidR="004143E2" w:rsidRPr="004143E2" w:rsidRDefault="00A705BA" w:rsidP="004143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доля </w:t>
      </w:r>
      <w:proofErr w:type="gramStart"/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4143E2">
        <w:rPr>
          <w:rFonts w:ascii="Times New Roman" w:hAnsi="Times New Roman" w:cs="Times New Roman"/>
          <w:color w:val="000000"/>
          <w:sz w:val="28"/>
          <w:szCs w:val="28"/>
        </w:rPr>
        <w:t>непрограммных</w:t>
      </w:r>
      <w:proofErr w:type="spellEnd"/>
      <w:proofErr w:type="gramEnd"/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расходах</w:t>
      </w:r>
      <w:r w:rsidR="004143E2"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планируется на обеспечение деятельности </w:t>
      </w:r>
      <w:r w:rsidR="004143E2" w:rsidRPr="004143E2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proofErr w:type="spellStart"/>
      <w:r w:rsidR="004143E2"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4143E2"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143E2"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и составляет от общего объёма </w:t>
      </w:r>
      <w:proofErr w:type="spellStart"/>
      <w:r w:rsidRPr="004143E2">
        <w:rPr>
          <w:rFonts w:ascii="Times New Roman" w:hAnsi="Times New Roman" w:cs="Times New Roman"/>
          <w:color w:val="000000"/>
          <w:sz w:val="28"/>
          <w:szCs w:val="28"/>
        </w:rPr>
        <w:t>непрограммных</w:t>
      </w:r>
      <w:proofErr w:type="spellEnd"/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</w:t>
      </w:r>
      <w:r w:rsidR="004143E2" w:rsidRPr="004143E2">
        <w:rPr>
          <w:rFonts w:ascii="Times New Roman" w:hAnsi="Times New Roman" w:cs="Times New Roman"/>
          <w:color w:val="000000"/>
          <w:sz w:val="28"/>
          <w:szCs w:val="28"/>
        </w:rPr>
        <w:t>68,7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%, </w:t>
      </w:r>
      <w:r w:rsidR="004143E2" w:rsidRPr="004143E2">
        <w:rPr>
          <w:rFonts w:ascii="Times New Roman" w:hAnsi="Times New Roman" w:cs="Times New Roman"/>
          <w:color w:val="000000"/>
          <w:sz w:val="28"/>
          <w:szCs w:val="28"/>
        </w:rPr>
        <w:t>69,0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>% и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43E2" w:rsidRPr="004143E2">
        <w:rPr>
          <w:rFonts w:ascii="Times New Roman" w:hAnsi="Times New Roman" w:cs="Times New Roman"/>
          <w:color w:val="000000"/>
          <w:sz w:val="28"/>
          <w:szCs w:val="28"/>
        </w:rPr>
        <w:t>68,8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% соответственно на 2024, 2025 и 2026 годы. Данные расходы </w:t>
      </w:r>
      <w:r w:rsidR="004143E2" w:rsidRPr="004143E2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4143E2"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4143E2"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 будут направлены на обеспечение деятельности муниципального казенного учреждения «Хозяйственно-эксплуатационное управление» </w:t>
      </w:r>
      <w:proofErr w:type="spellStart"/>
      <w:r w:rsidR="004143E2"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4143E2"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 и </w:t>
      </w:r>
      <w:r w:rsidR="004143E2" w:rsidRPr="004143E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казенного учреждения «Управление капитального строительства </w:t>
      </w:r>
      <w:proofErr w:type="spellStart"/>
      <w:r w:rsidR="004143E2"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4143E2"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области».</w:t>
      </w:r>
    </w:p>
    <w:p w:rsidR="004143E2" w:rsidRPr="004143E2" w:rsidRDefault="004143E2" w:rsidP="00414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4143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Дефицит (</w:t>
      </w:r>
      <w:proofErr w:type="spellStart"/>
      <w:r w:rsidRPr="004143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профицит</w:t>
      </w:r>
      <w:proofErr w:type="spellEnd"/>
      <w:r w:rsidRPr="004143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бюджета</w:t>
      </w:r>
    </w:p>
    <w:p w:rsidR="004143E2" w:rsidRDefault="004143E2" w:rsidP="00414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02B">
        <w:rPr>
          <w:rFonts w:ascii="Times New Roman" w:hAnsi="Times New Roman" w:cs="Times New Roman"/>
          <w:sz w:val="28"/>
          <w:szCs w:val="28"/>
        </w:rPr>
        <w:t>Одной</w:t>
      </w:r>
      <w:r w:rsidRPr="00A6303D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Pr="00A6303D">
        <w:rPr>
          <w:rFonts w:ascii="Times New Roman" w:hAnsi="Times New Roman" w:cs="Times New Roman"/>
          <w:sz w:val="28"/>
          <w:szCs w:val="28"/>
        </w:rPr>
        <w:t xml:space="preserve"> бюджетной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6303D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6303D">
        <w:rPr>
          <w:rFonts w:ascii="Times New Roman" w:hAnsi="Times New Roman" w:cs="Times New Roman"/>
          <w:sz w:val="28"/>
          <w:szCs w:val="28"/>
        </w:rPr>
        <w:t xml:space="preserve"> на период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F19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303D">
        <w:rPr>
          <w:rFonts w:ascii="Times New Roman" w:hAnsi="Times New Roman" w:cs="Times New Roman"/>
          <w:sz w:val="28"/>
          <w:szCs w:val="28"/>
        </w:rPr>
        <w:t>202</w:t>
      </w:r>
      <w:r w:rsidR="006F19F6">
        <w:rPr>
          <w:rFonts w:ascii="Times New Roman" w:hAnsi="Times New Roman" w:cs="Times New Roman"/>
          <w:sz w:val="28"/>
          <w:szCs w:val="28"/>
        </w:rPr>
        <w:t>6</w:t>
      </w:r>
      <w:r w:rsidRPr="00A6303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6303D">
        <w:rPr>
          <w:rFonts w:ascii="Times New Roman" w:hAnsi="Times New Roman" w:cs="Times New Roman"/>
          <w:sz w:val="28"/>
          <w:szCs w:val="28"/>
        </w:rPr>
        <w:t xml:space="preserve"> является обеспечение сбалансированности и устойчивости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6303D">
        <w:rPr>
          <w:rFonts w:ascii="Times New Roman" w:hAnsi="Times New Roman" w:cs="Times New Roman"/>
          <w:sz w:val="28"/>
          <w:szCs w:val="28"/>
        </w:rPr>
        <w:t>.</w:t>
      </w:r>
    </w:p>
    <w:p w:rsidR="00881121" w:rsidRDefault="00881121" w:rsidP="001D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121">
        <w:rPr>
          <w:rFonts w:ascii="Times New Roman" w:hAnsi="Times New Roman" w:cs="Times New Roman"/>
          <w:color w:val="000000"/>
          <w:sz w:val="28"/>
          <w:szCs w:val="28"/>
        </w:rPr>
        <w:t>В целях сбалансированности доходной и расходной частей бюджета</w:t>
      </w:r>
      <w:r w:rsidRPr="00881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предусматриваются источники погашения его дефицита. </w:t>
      </w:r>
    </w:p>
    <w:p w:rsidR="004143E2" w:rsidRDefault="006F19F6" w:rsidP="001D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9F6">
        <w:rPr>
          <w:rFonts w:ascii="Times New Roman" w:hAnsi="Times New Roman" w:cs="Times New Roman"/>
          <w:color w:val="000000"/>
          <w:sz w:val="28"/>
          <w:szCs w:val="28"/>
        </w:rPr>
        <w:t>Проект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бюджета муниципального округа на 2024 год спрогнозирован с дефицитом в сумме 23 844,5 тыс. рублей</w:t>
      </w:r>
      <w:r w:rsidR="00881121" w:rsidRPr="00881121">
        <w:rPr>
          <w:color w:val="000000"/>
        </w:rPr>
        <w:t xml:space="preserve"> </w:t>
      </w:r>
      <w:r w:rsidR="00881121" w:rsidRPr="00881121">
        <w:rPr>
          <w:rFonts w:ascii="Times New Roman" w:hAnsi="Times New Roman" w:cs="Times New Roman"/>
          <w:color w:val="000000"/>
          <w:sz w:val="28"/>
          <w:szCs w:val="28"/>
        </w:rPr>
        <w:t>или 27,5 % к объему доходов бюджета</w:t>
      </w:r>
      <w:r w:rsidR="00881121" w:rsidRPr="0088112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81121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без учета утвержденного объема безвозмездных поступлений и поступлений налоговых доходов по дополнительным нормативам отчислений (86 839,2 тыс. рублей)</w:t>
      </w:r>
      <w:r w:rsidRPr="006F1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3E2" w:rsidRPr="00A6303D">
        <w:rPr>
          <w:rFonts w:ascii="Times New Roman" w:hAnsi="Times New Roman" w:cs="Times New Roman"/>
          <w:sz w:val="28"/>
          <w:szCs w:val="28"/>
        </w:rPr>
        <w:t>с последующим его снижением в плановом периоде</w:t>
      </w:r>
      <w:r w:rsidR="004143E2">
        <w:rPr>
          <w:rFonts w:ascii="Times New Roman" w:hAnsi="Times New Roman" w:cs="Times New Roman"/>
          <w:sz w:val="28"/>
          <w:szCs w:val="28"/>
        </w:rPr>
        <w:t xml:space="preserve"> до 0,0 тыс.</w:t>
      </w:r>
      <w:r w:rsidR="00881121">
        <w:rPr>
          <w:rFonts w:ascii="Times New Roman" w:hAnsi="Times New Roman" w:cs="Times New Roman"/>
          <w:sz w:val="28"/>
          <w:szCs w:val="28"/>
        </w:rPr>
        <w:t xml:space="preserve"> </w:t>
      </w:r>
      <w:r w:rsidR="004143E2">
        <w:rPr>
          <w:rFonts w:ascii="Times New Roman" w:hAnsi="Times New Roman" w:cs="Times New Roman"/>
          <w:sz w:val="28"/>
          <w:szCs w:val="28"/>
        </w:rPr>
        <w:t>рублей</w:t>
      </w:r>
      <w:r w:rsidR="004143E2" w:rsidRPr="00A630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143E2" w:rsidRDefault="004143E2" w:rsidP="0041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5456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54566">
        <w:rPr>
          <w:rFonts w:ascii="Times New Roman" w:hAnsi="Times New Roman" w:cs="Times New Roman"/>
          <w:sz w:val="28"/>
          <w:szCs w:val="28"/>
        </w:rPr>
        <w:t xml:space="preserve"> 3 статьи 92.1 Б</w:t>
      </w:r>
      <w:r w:rsidR="001D6C4A">
        <w:rPr>
          <w:rFonts w:ascii="Times New Roman" w:hAnsi="Times New Roman" w:cs="Times New Roman"/>
          <w:sz w:val="28"/>
          <w:szCs w:val="28"/>
        </w:rPr>
        <w:t>К</w:t>
      </w:r>
      <w:r w:rsidRPr="00C54566">
        <w:rPr>
          <w:rFonts w:ascii="Times New Roman" w:hAnsi="Times New Roman" w:cs="Times New Roman"/>
          <w:sz w:val="28"/>
          <w:szCs w:val="28"/>
        </w:rPr>
        <w:t xml:space="preserve"> </w:t>
      </w:r>
      <w:r w:rsidR="001D6C4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54566">
        <w:rPr>
          <w:rFonts w:ascii="Times New Roman" w:hAnsi="Times New Roman" w:cs="Times New Roman"/>
          <w:sz w:val="28"/>
          <w:szCs w:val="28"/>
        </w:rPr>
        <w:t xml:space="preserve">, для муниципального образования, отнесенного к группе муниципальных образований в соответствии с </w:t>
      </w:r>
      <w:r w:rsidRPr="00C54566">
        <w:rPr>
          <w:rFonts w:ascii="Times New Roman" w:hAnsi="Times New Roman" w:cs="Times New Roman"/>
          <w:bCs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C545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Министерства финансов Нижегородской области от </w:t>
      </w:r>
      <w:r w:rsidR="00417305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417305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 w:rsidR="00417305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417305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«Об отнесении муниципальных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округов и городских округов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к группам в зависимости от доли дотаций на 202</w:t>
      </w:r>
      <w:r w:rsidR="00417305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C54566">
        <w:rPr>
          <w:rFonts w:ascii="Times New Roman" w:hAnsi="Times New Roman" w:cs="Times New Roman"/>
          <w:sz w:val="28"/>
          <w:szCs w:val="28"/>
        </w:rPr>
        <w:t>, дефицит бюджета не должен превышать 5 процентов утвержденного общего годового объема доходов местного</w:t>
      </w:r>
      <w:proofErr w:type="gramEnd"/>
      <w:r w:rsidRPr="00C54566">
        <w:rPr>
          <w:rFonts w:ascii="Times New Roman" w:hAnsi="Times New Roman" w:cs="Times New Roman"/>
          <w:sz w:val="28"/>
          <w:szCs w:val="28"/>
        </w:rPr>
        <w:t xml:space="preserve"> бюджета,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0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E2" w:rsidRDefault="004143E2" w:rsidP="0041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снижения остатков средств на счетах по учету средств местного бюджета.</w:t>
      </w:r>
    </w:p>
    <w:p w:rsidR="00C12C5B" w:rsidRPr="00C12C5B" w:rsidRDefault="00C12C5B" w:rsidP="0041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C5B">
        <w:rPr>
          <w:rFonts w:ascii="Times New Roman" w:hAnsi="Times New Roman" w:cs="Times New Roman"/>
          <w:color w:val="000000"/>
          <w:sz w:val="28"/>
          <w:szCs w:val="28"/>
        </w:rPr>
        <w:t>Источником покрытия дефицита является снижение остатков средств на счетах по учету средств местного бюджета по состоянию на 01.01.202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2C5B">
        <w:rPr>
          <w:rFonts w:ascii="Times New Roman" w:hAnsi="Times New Roman" w:cs="Times New Roman"/>
          <w:color w:val="000000"/>
          <w:sz w:val="28"/>
          <w:szCs w:val="28"/>
        </w:rPr>
        <w:t xml:space="preserve"> года (абзац 3, пункт 3, ст.92.1 БК РФ).</w:t>
      </w:r>
    </w:p>
    <w:p w:rsidR="006E6D15" w:rsidRPr="00C12C5B" w:rsidRDefault="004143E2" w:rsidP="00C12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параметры бюджета муниципального </w:t>
      </w:r>
      <w:r w:rsidR="00C12C5B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>и источники финансирования дефицита бюджета на 202</w:t>
      </w:r>
      <w:r w:rsidR="00C12C5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C12C5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 xml:space="preserve"> годы приведены в таблице </w:t>
      </w:r>
      <w:r w:rsidR="00C12C5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840B3">
        <w:rPr>
          <w:rFonts w:ascii="Times New Roman" w:hAnsi="Times New Roman" w:cs="Times New Roman"/>
          <w:color w:val="000000"/>
          <w:sz w:val="28"/>
          <w:szCs w:val="28"/>
        </w:rPr>
        <w:t>№ 20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3794"/>
        <w:gridCol w:w="1984"/>
        <w:gridCol w:w="1560"/>
        <w:gridCol w:w="1417"/>
        <w:gridCol w:w="1382"/>
      </w:tblGrid>
      <w:tr w:rsidR="00C12C5B" w:rsidTr="00EA1539">
        <w:tc>
          <w:tcPr>
            <w:tcW w:w="3794" w:type="dxa"/>
            <w:vMerge w:val="restart"/>
          </w:tcPr>
          <w:p w:rsidR="00C12C5B" w:rsidRPr="00C12C5B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vMerge w:val="restart"/>
          </w:tcPr>
          <w:p w:rsidR="00C12C5B" w:rsidRPr="00C12C5B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Первоначальный бюджет 2023 года</w:t>
            </w:r>
          </w:p>
        </w:tc>
        <w:tc>
          <w:tcPr>
            <w:tcW w:w="4359" w:type="dxa"/>
            <w:gridSpan w:val="3"/>
          </w:tcPr>
          <w:p w:rsidR="00C12C5B" w:rsidRPr="00C12C5B" w:rsidRDefault="00C12C5B" w:rsidP="00C12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на 2023-2025 годы</w:t>
            </w:r>
          </w:p>
        </w:tc>
      </w:tr>
      <w:tr w:rsidR="00C12C5B" w:rsidTr="00EA1539">
        <w:tc>
          <w:tcPr>
            <w:tcW w:w="3794" w:type="dxa"/>
            <w:vMerge/>
          </w:tcPr>
          <w:p w:rsidR="00C12C5B" w:rsidRPr="00C12C5B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12C5B" w:rsidRPr="00C12C5B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2C5B" w:rsidRPr="00C12C5B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17" w:type="dxa"/>
          </w:tcPr>
          <w:p w:rsidR="00C12C5B" w:rsidRPr="00C12C5B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82" w:type="dxa"/>
          </w:tcPr>
          <w:p w:rsidR="00C12C5B" w:rsidRPr="00C12C5B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C12C5B" w:rsidTr="00EA1539">
        <w:tc>
          <w:tcPr>
            <w:tcW w:w="3794" w:type="dxa"/>
          </w:tcPr>
          <w:p w:rsidR="00C12C5B" w:rsidRPr="00EA1539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всего</w:t>
            </w:r>
          </w:p>
        </w:tc>
        <w:tc>
          <w:tcPr>
            <w:tcW w:w="1984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633 812,3</w:t>
            </w:r>
          </w:p>
        </w:tc>
        <w:tc>
          <w:tcPr>
            <w:tcW w:w="1560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677 115,9</w:t>
            </w:r>
          </w:p>
        </w:tc>
        <w:tc>
          <w:tcPr>
            <w:tcW w:w="1417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668 970,0</w:t>
            </w:r>
          </w:p>
        </w:tc>
        <w:tc>
          <w:tcPr>
            <w:tcW w:w="1382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672 288,0</w:t>
            </w:r>
          </w:p>
        </w:tc>
      </w:tr>
      <w:tr w:rsidR="00C12C5B" w:rsidTr="00EA1539">
        <w:tc>
          <w:tcPr>
            <w:tcW w:w="3794" w:type="dxa"/>
          </w:tcPr>
          <w:p w:rsidR="00C12C5B" w:rsidRPr="00EA1539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всего</w:t>
            </w:r>
          </w:p>
        </w:tc>
        <w:tc>
          <w:tcPr>
            <w:tcW w:w="1984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693 671,9</w:t>
            </w:r>
          </w:p>
        </w:tc>
        <w:tc>
          <w:tcPr>
            <w:tcW w:w="1560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700 960,4</w:t>
            </w:r>
          </w:p>
        </w:tc>
        <w:tc>
          <w:tcPr>
            <w:tcW w:w="1417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668 970,0</w:t>
            </w:r>
          </w:p>
        </w:tc>
        <w:tc>
          <w:tcPr>
            <w:tcW w:w="1382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672 288,0</w:t>
            </w:r>
          </w:p>
        </w:tc>
      </w:tr>
      <w:tr w:rsidR="00C12C5B" w:rsidTr="00EA1539">
        <w:tc>
          <w:tcPr>
            <w:tcW w:w="3794" w:type="dxa"/>
          </w:tcPr>
          <w:p w:rsidR="00C12C5B" w:rsidRPr="00EA1539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Дефицит бюджета</w:t>
            </w:r>
          </w:p>
        </w:tc>
        <w:tc>
          <w:tcPr>
            <w:tcW w:w="1984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-59 859,6</w:t>
            </w:r>
          </w:p>
        </w:tc>
        <w:tc>
          <w:tcPr>
            <w:tcW w:w="1560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-23 844,5</w:t>
            </w:r>
          </w:p>
        </w:tc>
        <w:tc>
          <w:tcPr>
            <w:tcW w:w="1417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2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12C5B" w:rsidTr="00EA1539">
        <w:tc>
          <w:tcPr>
            <w:tcW w:w="3794" w:type="dxa"/>
          </w:tcPr>
          <w:p w:rsidR="00C12C5B" w:rsidRPr="00EA1539" w:rsidRDefault="00C12C5B" w:rsidP="00EA15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</w:t>
            </w: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дефицита бюджета, в т. ч. за счет</w:t>
            </w:r>
            <w:r w:rsidR="00EA1539"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изменения</w:t>
            </w:r>
            <w:r w:rsidR="00EA1539"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остатков</w:t>
            </w:r>
          </w:p>
        </w:tc>
        <w:tc>
          <w:tcPr>
            <w:tcW w:w="1984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-59 859,6</w:t>
            </w:r>
          </w:p>
        </w:tc>
        <w:tc>
          <w:tcPr>
            <w:tcW w:w="1560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-23 844,5</w:t>
            </w:r>
          </w:p>
        </w:tc>
        <w:tc>
          <w:tcPr>
            <w:tcW w:w="1417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2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C12C5B" w:rsidRDefault="00EA1539" w:rsidP="00EA1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15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видно из представленных данных, расходы муниципального бюджета предполагается осуществлять за счет доходов, не привлекая на эти цели заимствований.</w:t>
      </w:r>
    </w:p>
    <w:p w:rsidR="003242A7" w:rsidRPr="00EA1539" w:rsidRDefault="003242A7" w:rsidP="00EA1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42A7" w:rsidRPr="003242A7" w:rsidRDefault="003242A7" w:rsidP="006E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2A7">
        <w:rPr>
          <w:rFonts w:ascii="Times New Roman" w:hAnsi="Times New Roman" w:cs="Times New Roman"/>
          <w:b/>
          <w:bCs/>
          <w:sz w:val="28"/>
          <w:szCs w:val="28"/>
        </w:rPr>
        <w:t>8. Формирование муниципального дорожного фонда</w:t>
      </w:r>
    </w:p>
    <w:p w:rsidR="006E6D15" w:rsidRDefault="006E6D15" w:rsidP="006E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со статьей 179.4 Б</w:t>
      </w:r>
      <w:r w:rsidR="00F86DE1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проекте решения о бюджете предусмотрены бюджетные ассигнования дорожного фонда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86DE1" w:rsidRPr="00F86DE1" w:rsidRDefault="00F86DE1" w:rsidP="006E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DE1">
        <w:rPr>
          <w:rFonts w:ascii="Times New Roman" w:hAnsi="Times New Roman" w:cs="Times New Roman"/>
          <w:color w:val="000000"/>
          <w:sz w:val="28"/>
          <w:szCs w:val="28"/>
        </w:rPr>
        <w:t>Объём бюджетных ассигнований муниципального дорожного фонда</w:t>
      </w:r>
      <w:r w:rsidRPr="00F86DE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11 362,6 тыс.</w:t>
      </w:r>
      <w:r w:rsidRPr="00F86DE1">
        <w:rPr>
          <w:rFonts w:ascii="Times New Roman" w:hAnsi="Times New Roman" w:cs="Times New Roman"/>
          <w:color w:val="000000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color w:val="000000"/>
          <w:sz w:val="28"/>
          <w:szCs w:val="28"/>
        </w:rPr>
        <w:t>11 969,1 тыс.</w:t>
      </w:r>
      <w:r w:rsidRPr="00F86DE1">
        <w:rPr>
          <w:rFonts w:ascii="Times New Roman" w:hAnsi="Times New Roman" w:cs="Times New Roman"/>
          <w:color w:val="000000"/>
          <w:sz w:val="28"/>
          <w:szCs w:val="28"/>
        </w:rPr>
        <w:t xml:space="preserve"> рублей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12 697,3 тыс.</w:t>
      </w:r>
      <w:r w:rsidRPr="00F86DE1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2024, 2025 и 2026 годы соответственно определён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DE1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прогнозного объёма доходов местного бюджета </w:t>
      </w:r>
      <w:proofErr w:type="gramStart"/>
      <w:r w:rsidRPr="00F86DE1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F86DE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86DE1" w:rsidRPr="00F86DE1" w:rsidRDefault="00F86DE1" w:rsidP="006E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6DE1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F86DE1">
        <w:rPr>
          <w:rFonts w:ascii="Times New Roman" w:hAnsi="Times New Roman" w:cs="Times New Roman"/>
          <w:color w:val="000000"/>
          <w:sz w:val="28"/>
          <w:szCs w:val="28"/>
        </w:rPr>
        <w:t xml:space="preserve"> акцизов по подакцизным товарам (продукции), производимым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DE1">
        <w:rPr>
          <w:rFonts w:ascii="Times New Roman" w:hAnsi="Times New Roman" w:cs="Times New Roman"/>
          <w:color w:val="000000"/>
          <w:sz w:val="28"/>
          <w:szCs w:val="28"/>
        </w:rPr>
        <w:t>территории РФ (</w:t>
      </w:r>
      <w:r>
        <w:rPr>
          <w:rFonts w:ascii="Times New Roman" w:hAnsi="Times New Roman" w:cs="Times New Roman"/>
          <w:color w:val="000000"/>
          <w:sz w:val="28"/>
          <w:szCs w:val="28"/>
        </w:rPr>
        <w:t>11 362,6 тыс.</w:t>
      </w:r>
      <w:r w:rsidRPr="00F86DE1">
        <w:rPr>
          <w:rFonts w:ascii="Times New Roman" w:hAnsi="Times New Roman" w:cs="Times New Roman"/>
          <w:color w:val="000000"/>
          <w:sz w:val="28"/>
          <w:szCs w:val="28"/>
        </w:rPr>
        <w:t xml:space="preserve"> рублей, </w:t>
      </w:r>
      <w:r w:rsidR="003874C5">
        <w:rPr>
          <w:rFonts w:ascii="Times New Roman" w:hAnsi="Times New Roman" w:cs="Times New Roman"/>
          <w:color w:val="000000"/>
          <w:sz w:val="28"/>
          <w:szCs w:val="28"/>
        </w:rPr>
        <w:t>11 969,1 тыс.</w:t>
      </w:r>
      <w:r w:rsidRPr="00F86DE1">
        <w:rPr>
          <w:rFonts w:ascii="Times New Roman" w:hAnsi="Times New Roman" w:cs="Times New Roman"/>
          <w:color w:val="000000"/>
          <w:sz w:val="28"/>
          <w:szCs w:val="28"/>
        </w:rPr>
        <w:t xml:space="preserve"> рублей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74C5">
        <w:rPr>
          <w:rFonts w:ascii="Times New Roman" w:hAnsi="Times New Roman" w:cs="Times New Roman"/>
          <w:color w:val="000000"/>
          <w:sz w:val="28"/>
          <w:szCs w:val="28"/>
        </w:rPr>
        <w:t>12 697,3 тыс.</w:t>
      </w:r>
      <w:r w:rsidRPr="00F86DE1">
        <w:rPr>
          <w:rFonts w:ascii="Times New Roman" w:hAnsi="Times New Roman" w:cs="Times New Roman"/>
          <w:color w:val="000000"/>
          <w:sz w:val="28"/>
          <w:szCs w:val="28"/>
        </w:rPr>
        <w:t xml:space="preserve"> рублей).</w:t>
      </w:r>
    </w:p>
    <w:p w:rsidR="003874C5" w:rsidRPr="003874C5" w:rsidRDefault="006E6D15" w:rsidP="006E6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3874C5" w:rsidRPr="003874C5">
        <w:rPr>
          <w:rFonts w:ascii="Times New Roman" w:hAnsi="Times New Roman" w:cs="Times New Roman"/>
          <w:color w:val="000000"/>
          <w:sz w:val="28"/>
          <w:szCs w:val="28"/>
        </w:rPr>
        <w:t>Объём бюджетных ассигнований муниципального дорожного фонда</w:t>
      </w:r>
      <w:r w:rsidR="003874C5" w:rsidRPr="003874C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определён в соответствии с п. 5 ст. 179.4 БК РФ, решением </w:t>
      </w:r>
      <w:r w:rsidR="003874C5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3874C5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3874C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от 03.11.2022 № 38</w:t>
      </w:r>
      <w:r w:rsidR="003874C5"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874C5" w:rsidRPr="003874C5">
        <w:rPr>
          <w:rFonts w:ascii="Times New Roman" w:hAnsi="Times New Roman" w:cs="Times New Roman"/>
          <w:sz w:val="28"/>
          <w:szCs w:val="28"/>
        </w:rPr>
        <w:t xml:space="preserve">О создании муниципального  дорожного фонда </w:t>
      </w:r>
      <w:proofErr w:type="spellStart"/>
      <w:r w:rsidR="003874C5" w:rsidRPr="003874C5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3874C5" w:rsidRPr="003874C5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3874C5" w:rsidRPr="003874C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874C5" w:rsidRDefault="006E6D15" w:rsidP="0038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6E6D15" w:rsidRPr="003874C5" w:rsidRDefault="003874C5" w:rsidP="0038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</w:t>
      </w:r>
      <w:r w:rsidRP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ормировани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резервного фонда</w:t>
      </w:r>
    </w:p>
    <w:p w:rsidR="006E6D15" w:rsidRDefault="003874C5" w:rsidP="0038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бюджета, в соответствии с п. п. 1, 3 ст. 81 БК РФ, предусмотрено создание резервного фонда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6 931,7 тыс.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2024 год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242,5 тыс.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37499">
        <w:rPr>
          <w:rFonts w:ascii="Times New Roman" w:hAnsi="Times New Roman" w:cs="Times New Roman"/>
          <w:color w:val="000000"/>
          <w:sz w:val="28"/>
          <w:szCs w:val="28"/>
        </w:rPr>
        <w:t xml:space="preserve">8 576,8 тыс. рублей на 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>2026 год. По сравнению с 2023 годом (</w:t>
      </w:r>
      <w:r w:rsidR="00F37499">
        <w:rPr>
          <w:rFonts w:ascii="Times New Roman" w:hAnsi="Times New Roman" w:cs="Times New Roman"/>
          <w:color w:val="000000"/>
          <w:sz w:val="28"/>
          <w:szCs w:val="28"/>
        </w:rPr>
        <w:t>6 931,7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рублей), объём резервного фонда в 2024 году </w:t>
      </w:r>
      <w:r w:rsidR="00F37499">
        <w:rPr>
          <w:rFonts w:ascii="Times New Roman" w:hAnsi="Times New Roman" w:cs="Times New Roman"/>
          <w:color w:val="000000"/>
          <w:sz w:val="28"/>
          <w:szCs w:val="28"/>
        </w:rPr>
        <w:t>остается на том же уровне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7499" w:rsidRPr="003874C5" w:rsidRDefault="00F37499" w:rsidP="0038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499">
        <w:rPr>
          <w:rFonts w:ascii="Times New Roman" w:hAnsi="Times New Roman" w:cs="Times New Roman"/>
          <w:color w:val="000000"/>
          <w:sz w:val="28"/>
          <w:szCs w:val="28"/>
        </w:rPr>
        <w:t>Согласно п. п. 3, 4, 6 ст. 81 БК РФ, размер резервных фондов</w:t>
      </w:r>
      <w:r w:rsidRPr="00F37499">
        <w:rPr>
          <w:rFonts w:ascii="Times New Roman" w:hAnsi="Times New Roman" w:cs="Times New Roman"/>
          <w:color w:val="000000"/>
          <w:sz w:val="28"/>
          <w:szCs w:val="28"/>
        </w:rPr>
        <w:br/>
        <w:t>исполнительных органов государственной власти (местных администраций)</w:t>
      </w:r>
      <w:r w:rsidRPr="00F37499">
        <w:rPr>
          <w:rFonts w:ascii="Times New Roman" w:hAnsi="Times New Roman" w:cs="Times New Roman"/>
          <w:color w:val="000000"/>
          <w:sz w:val="28"/>
          <w:szCs w:val="28"/>
        </w:rPr>
        <w:br/>
        <w:t>устанавливается законами (решениями) о соответствующих бюджетах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(ст.8 проекта решения)</w:t>
      </w:r>
      <w:r>
        <w:rPr>
          <w:color w:val="000000"/>
          <w:sz w:val="28"/>
          <w:szCs w:val="28"/>
        </w:rPr>
        <w:t>.</w:t>
      </w:r>
    </w:p>
    <w:p w:rsidR="003874C5" w:rsidRPr="00C12126" w:rsidRDefault="00C12126" w:rsidP="00F37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2126">
        <w:rPr>
          <w:rFonts w:ascii="Times New Roman" w:hAnsi="Times New Roman" w:cs="Times New Roman"/>
          <w:sz w:val="28"/>
          <w:szCs w:val="28"/>
        </w:rPr>
        <w:t xml:space="preserve">Средства резервного фонда используются на основании «Порядка использования бюджетных ассигнований резервного фонда администрации </w:t>
      </w:r>
      <w:proofErr w:type="spellStart"/>
      <w:r w:rsidRPr="00C1212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C12126">
        <w:rPr>
          <w:rFonts w:ascii="Times New Roman" w:hAnsi="Times New Roman" w:cs="Times New Roman"/>
          <w:sz w:val="28"/>
          <w:szCs w:val="28"/>
        </w:rPr>
        <w:t xml:space="preserve"> муниципального округа», утвержденного постановлением администрации </w:t>
      </w:r>
      <w:proofErr w:type="spellStart"/>
      <w:r w:rsidRPr="00C1212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C12126">
        <w:rPr>
          <w:rFonts w:ascii="Times New Roman" w:hAnsi="Times New Roman" w:cs="Times New Roman"/>
          <w:sz w:val="28"/>
          <w:szCs w:val="28"/>
        </w:rPr>
        <w:t xml:space="preserve"> муниципального округа от 27.04.2023 № 47.</w:t>
      </w:r>
    </w:p>
    <w:p w:rsidR="00C12126" w:rsidRDefault="00C12126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2126" w:rsidRPr="00C12126" w:rsidRDefault="00C12126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2126">
        <w:rPr>
          <w:rFonts w:ascii="Times New Roman" w:hAnsi="Times New Roman" w:cs="Times New Roman"/>
          <w:b/>
          <w:color w:val="000000"/>
          <w:sz w:val="28"/>
          <w:szCs w:val="28"/>
        </w:rPr>
        <w:t>10.</w:t>
      </w:r>
      <w:r w:rsidRPr="00C121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Муниципальный долг</w:t>
      </w:r>
    </w:p>
    <w:p w:rsidR="00752291" w:rsidRDefault="00B85F65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Политика в области муниципального долга – отказ от привлечения заемных средств. </w:t>
      </w:r>
    </w:p>
    <w:p w:rsidR="00752291" w:rsidRDefault="00B85F65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4DC">
        <w:rPr>
          <w:rFonts w:ascii="Times New Roman" w:hAnsi="Times New Roman" w:cs="Times New Roman"/>
          <w:color w:val="000000"/>
          <w:sz w:val="28"/>
          <w:szCs w:val="28"/>
        </w:rPr>
        <w:t>В текущем 202</w:t>
      </w:r>
      <w:r w:rsidR="0075229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году отсутствуют долговые обязательства по кредитам и муниципальным гарантиям. Привлечение муниципальных заимствований в 202</w:t>
      </w:r>
      <w:r w:rsidR="0075229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754DC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75229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годах не </w:t>
      </w:r>
      <w:proofErr w:type="gramStart"/>
      <w:r w:rsidRPr="003754DC">
        <w:rPr>
          <w:rFonts w:ascii="Times New Roman" w:hAnsi="Times New Roman" w:cs="Times New Roman"/>
          <w:color w:val="000000"/>
          <w:sz w:val="28"/>
          <w:szCs w:val="28"/>
        </w:rPr>
        <w:t>планируется</w:t>
      </w:r>
      <w:proofErr w:type="gramEnd"/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и соответственно не будут отвлекаться бюджетные средства на обслуживание муниципального долга. </w:t>
      </w:r>
    </w:p>
    <w:p w:rsidR="00753B66" w:rsidRDefault="00B85F65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4DC">
        <w:rPr>
          <w:rFonts w:ascii="Times New Roman" w:hAnsi="Times New Roman" w:cs="Times New Roman"/>
          <w:color w:val="000000"/>
          <w:sz w:val="28"/>
          <w:szCs w:val="28"/>
        </w:rPr>
        <w:t>Муниципальный долг по состоянию на 01.01.202</w:t>
      </w:r>
      <w:r w:rsidR="0075229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>, 01.01.202</w:t>
      </w:r>
      <w:r w:rsidR="0075229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754DC">
        <w:rPr>
          <w:rFonts w:ascii="Times New Roman" w:hAnsi="Times New Roman" w:cs="Times New Roman"/>
          <w:color w:val="000000"/>
          <w:sz w:val="28"/>
          <w:szCs w:val="28"/>
        </w:rPr>
        <w:t>, 01.01.202</w:t>
      </w:r>
      <w:r w:rsidR="0075229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не планируется. Расходы на обслуживание муниципального долга </w:t>
      </w:r>
      <w:r w:rsidR="003754DC">
        <w:rPr>
          <w:rFonts w:ascii="Times New Roman" w:hAnsi="Times New Roman" w:cs="Times New Roman"/>
          <w:color w:val="000000"/>
          <w:sz w:val="28"/>
          <w:szCs w:val="28"/>
        </w:rPr>
        <w:t>не планируются.</w:t>
      </w:r>
    </w:p>
    <w:p w:rsidR="00B91C4D" w:rsidRDefault="00B91C4D" w:rsidP="005A59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399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Выводы</w:t>
      </w:r>
    </w:p>
    <w:p w:rsidR="00E040AE" w:rsidRDefault="00E040AE" w:rsidP="005A59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2291" w:rsidRPr="00752291" w:rsidRDefault="00752291" w:rsidP="007522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291">
        <w:rPr>
          <w:rFonts w:ascii="Times New Roman" w:hAnsi="Times New Roman" w:cs="Times New Roman"/>
          <w:color w:val="000000"/>
          <w:sz w:val="28"/>
          <w:szCs w:val="28"/>
        </w:rPr>
        <w:t>Общий объём доходов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прогнозируется: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2024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677 115,9 тыс. рублей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>; на 2025 год –</w:t>
      </w:r>
      <w:r>
        <w:rPr>
          <w:rFonts w:ascii="Times New Roman" w:hAnsi="Times New Roman" w:cs="Times New Roman"/>
          <w:color w:val="000000"/>
          <w:sz w:val="28"/>
          <w:szCs w:val="28"/>
        </w:rPr>
        <w:t>668 970,0 тыс.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рублей;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2026 год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672 880,0 тыс.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752291" w:rsidRPr="00752291" w:rsidRDefault="00752291" w:rsidP="007522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2291">
        <w:rPr>
          <w:rFonts w:ascii="Times New Roman" w:hAnsi="Times New Roman" w:cs="Times New Roman"/>
          <w:color w:val="000000"/>
          <w:sz w:val="28"/>
          <w:szCs w:val="28"/>
        </w:rPr>
        <w:t>Доходы местного бюджета планируются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2024 году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со снижением по сравнению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ожидаемыми показателями </w:t>
      </w:r>
      <w:r>
        <w:rPr>
          <w:rFonts w:ascii="Times New Roman" w:hAnsi="Times New Roman" w:cs="Times New Roman"/>
          <w:color w:val="000000"/>
          <w:sz w:val="28"/>
          <w:szCs w:val="28"/>
        </w:rPr>
        <w:t>2023 года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>: на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32 237,7 тыс. 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>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>,5%) к объёму доходов за 2023 год (ожидаемое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поступление), в 2025 году на 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8 145,9 тыс.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1,2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>%) к 2024 году, в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2026 году 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 xml:space="preserve">с ростом 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3 318,0 тыс.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0,5%)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к 2025 году.</w:t>
      </w:r>
      <w:proofErr w:type="gramEnd"/>
    </w:p>
    <w:p w:rsidR="00752291" w:rsidRPr="00752291" w:rsidRDefault="00752291" w:rsidP="007522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2291">
        <w:rPr>
          <w:rFonts w:ascii="Times New Roman" w:hAnsi="Times New Roman" w:cs="Times New Roman"/>
          <w:color w:val="000000"/>
          <w:sz w:val="28"/>
          <w:szCs w:val="28"/>
        </w:rPr>
        <w:t>Доля налоговых и неналоговых доходов в общем объёме доходов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br/>
        <w:t>бюджета</w:t>
      </w:r>
      <w:r w:rsidR="008920C3" w:rsidRPr="008920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прогнозируется с увеличением: в 2024 году на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15 286,1 тыс.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5,9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%) к 2023 году; в 2025 году на 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18 027,9 тыс.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6,6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%) к 2024 году и в 2026 году на 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18 437,1 тыс.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6,3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>%) к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>2025 году.</w:t>
      </w:r>
      <w:proofErr w:type="gramEnd"/>
    </w:p>
    <w:p w:rsidR="00752291" w:rsidRPr="00752291" w:rsidRDefault="00752291" w:rsidP="007522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291">
        <w:rPr>
          <w:rFonts w:ascii="Times New Roman" w:hAnsi="Times New Roman" w:cs="Times New Roman"/>
          <w:color w:val="000000"/>
          <w:sz w:val="28"/>
          <w:szCs w:val="28"/>
        </w:rPr>
        <w:t>Основными источниками налоговых и неналоговых доходов бюджета на 202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год являются: налог на доходы физических лиц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 xml:space="preserve"> 230 022,0 тыс.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 w:rsidR="008920C3">
        <w:rPr>
          <w:rFonts w:ascii="Times New Roman" w:hAnsi="Times New Roman" w:cs="Times New Roman"/>
          <w:color w:val="000000"/>
          <w:sz w:val="28"/>
          <w:szCs w:val="28"/>
        </w:rPr>
        <w:t>83,9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B72017" w:rsidRDefault="00B72017" w:rsidP="00B7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роект решения предусматривает снижение объёма безвозмездных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поступлений в 2024 году на </w:t>
      </w:r>
      <w:r>
        <w:rPr>
          <w:rFonts w:ascii="Times New Roman" w:hAnsi="Times New Roman" w:cs="Times New Roman"/>
          <w:color w:val="000000"/>
          <w:sz w:val="28"/>
          <w:szCs w:val="28"/>
        </w:rPr>
        <w:t>53 261,6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r>
        <w:rPr>
          <w:rFonts w:ascii="Times New Roman" w:hAnsi="Times New Roman" w:cs="Times New Roman"/>
          <w:color w:val="000000"/>
          <w:sz w:val="28"/>
          <w:szCs w:val="28"/>
        </w:rPr>
        <w:t>11,7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%) к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оценки исполнения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2023 года), в 2025 году на </w:t>
      </w:r>
      <w:r>
        <w:rPr>
          <w:rFonts w:ascii="Times New Roman" w:hAnsi="Times New Roman" w:cs="Times New Roman"/>
          <w:color w:val="000000"/>
          <w:sz w:val="28"/>
          <w:szCs w:val="28"/>
        </w:rPr>
        <w:t>26 173,8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r>
        <w:rPr>
          <w:rFonts w:ascii="Times New Roman" w:hAnsi="Times New Roman" w:cs="Times New Roman"/>
          <w:color w:val="000000"/>
          <w:sz w:val="28"/>
          <w:szCs w:val="28"/>
        </w:rPr>
        <w:t>6,5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%) к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2024 году, на 2026 год на </w:t>
      </w:r>
      <w:r>
        <w:rPr>
          <w:rFonts w:ascii="Times New Roman" w:hAnsi="Times New Roman" w:cs="Times New Roman"/>
          <w:color w:val="000000"/>
          <w:sz w:val="28"/>
          <w:szCs w:val="28"/>
        </w:rPr>
        <w:t>15 119,0 тыс.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 рублей (-</w:t>
      </w:r>
      <w:r>
        <w:rPr>
          <w:rFonts w:ascii="Times New Roman" w:hAnsi="Times New Roman" w:cs="Times New Roman"/>
          <w:color w:val="000000"/>
          <w:sz w:val="28"/>
          <w:szCs w:val="28"/>
        </w:rPr>
        <w:t>4,0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%) к 2025 году).</w:t>
      </w:r>
      <w:proofErr w:type="gramEnd"/>
    </w:p>
    <w:p w:rsidR="00752291" w:rsidRDefault="00752291" w:rsidP="007522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291">
        <w:rPr>
          <w:rFonts w:ascii="Times New Roman" w:hAnsi="Times New Roman" w:cs="Times New Roman"/>
          <w:color w:val="000000"/>
          <w:sz w:val="28"/>
          <w:szCs w:val="28"/>
        </w:rPr>
        <w:t>Доходная часть бюджета сформирована в соответствии со ст.ст. 61.2,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br/>
        <w:t>62 БК РФ, определены главные администраторы доходов бюджета,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br/>
        <w:t>источники финансирования дефицита бюджета, указан перечень</w:t>
      </w:r>
      <w:r w:rsidRPr="0075229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52291">
        <w:rPr>
          <w:rFonts w:ascii="Times New Roman" w:hAnsi="Times New Roman" w:cs="Times New Roman"/>
          <w:color w:val="000000"/>
          <w:sz w:val="28"/>
          <w:szCs w:val="28"/>
        </w:rPr>
        <w:t>администрируемых</w:t>
      </w:r>
      <w:proofErr w:type="spellEnd"/>
      <w:r w:rsidRPr="00752291">
        <w:rPr>
          <w:rFonts w:ascii="Times New Roman" w:hAnsi="Times New Roman" w:cs="Times New Roman"/>
          <w:color w:val="000000"/>
          <w:sz w:val="28"/>
          <w:szCs w:val="28"/>
        </w:rPr>
        <w:t xml:space="preserve"> ими доходов.</w:t>
      </w:r>
    </w:p>
    <w:p w:rsidR="009C2785" w:rsidRPr="009C2785" w:rsidRDefault="009C2785" w:rsidP="009C27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2785">
        <w:rPr>
          <w:rFonts w:ascii="Times New Roman" w:hAnsi="Times New Roman" w:cs="Times New Roman"/>
          <w:color w:val="000000"/>
          <w:sz w:val="28"/>
          <w:szCs w:val="28"/>
        </w:rPr>
        <w:t xml:space="preserve">Проект бюджета </w:t>
      </w:r>
      <w:proofErr w:type="spellStart"/>
      <w:r w:rsidRPr="009C2785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9C27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по расходам сформирован: на 2024 год в сумме 700 960,4 тыс. рублей, что меньше объёма бюджетных ассигнований на 2023 год на 70 228,3 тыс. рублей (-9,1%), на 2025 год в сумме 668 970,0 тыс. рублей, что меньше планового объёма бюджетных ассигнований на 2024 год на 31 990,4 тыс. рублей (-4,6%), на 2026 год в сумме</w:t>
      </w:r>
      <w:proofErr w:type="gramEnd"/>
      <w:r w:rsidRPr="009C2785">
        <w:rPr>
          <w:rFonts w:ascii="Times New Roman" w:hAnsi="Times New Roman" w:cs="Times New Roman"/>
          <w:color w:val="000000"/>
          <w:sz w:val="28"/>
          <w:szCs w:val="28"/>
        </w:rPr>
        <w:t xml:space="preserve"> 672 288,0 тыс. рублей, что меньше планового объёма бюджетных ассигнований на 2025 год на 3 318,0 тыс. рублей (-0,5%).</w:t>
      </w:r>
    </w:p>
    <w:p w:rsidR="009C2785" w:rsidRDefault="009C2785" w:rsidP="009C278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0E2">
        <w:rPr>
          <w:rFonts w:ascii="Times New Roman" w:hAnsi="Times New Roman" w:cs="Times New Roman"/>
          <w:color w:val="000000"/>
          <w:sz w:val="28"/>
          <w:szCs w:val="28"/>
        </w:rPr>
        <w:t>В структуре расходов бюджета на 2024-2026 годы наибольший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удельный вес занимают расходы на образование: </w:t>
      </w:r>
      <w:r>
        <w:rPr>
          <w:rFonts w:ascii="Times New Roman" w:hAnsi="Times New Roman" w:cs="Times New Roman"/>
          <w:color w:val="000000"/>
          <w:sz w:val="28"/>
          <w:szCs w:val="28"/>
        </w:rPr>
        <w:t>41,4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>
        <w:rPr>
          <w:rFonts w:ascii="Times New Roman" w:hAnsi="Times New Roman" w:cs="Times New Roman"/>
          <w:color w:val="000000"/>
          <w:sz w:val="28"/>
          <w:szCs w:val="28"/>
        </w:rPr>
        <w:t>44,7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% и </w:t>
      </w:r>
      <w:r>
        <w:rPr>
          <w:rFonts w:ascii="Times New Roman" w:hAnsi="Times New Roman" w:cs="Times New Roman"/>
          <w:color w:val="000000"/>
          <w:sz w:val="28"/>
          <w:szCs w:val="28"/>
        </w:rPr>
        <w:t>43,3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%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общего объёма расходов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соответственно.</w:t>
      </w:r>
    </w:p>
    <w:p w:rsidR="009C2785" w:rsidRDefault="009C2785" w:rsidP="009C278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уммарная доля расходов на социальную политику, образование, культуру,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физическую культуру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спорт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средства массовой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64,9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>
        <w:rPr>
          <w:rFonts w:ascii="Times New Roman" w:hAnsi="Times New Roman" w:cs="Times New Roman"/>
          <w:color w:val="000000"/>
          <w:sz w:val="28"/>
          <w:szCs w:val="28"/>
        </w:rPr>
        <w:t>68,0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% и </w:t>
      </w:r>
      <w:r>
        <w:rPr>
          <w:rFonts w:ascii="Times New Roman" w:hAnsi="Times New Roman" w:cs="Times New Roman"/>
          <w:color w:val="000000"/>
          <w:sz w:val="28"/>
          <w:szCs w:val="28"/>
        </w:rPr>
        <w:t>66,6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, что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основанием для вывода о социальной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направленности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и согласуется с положениями Основных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бюджетной и налоговой политики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на 2024 год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плановый период 2025 и 2026 годов.</w:t>
      </w:r>
      <w:proofErr w:type="gramEnd"/>
    </w:p>
    <w:p w:rsidR="0066375B" w:rsidRPr="009C2785" w:rsidRDefault="009C2785" w:rsidP="006637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785">
        <w:rPr>
          <w:rFonts w:ascii="Times New Roman" w:hAnsi="Times New Roman" w:cs="Times New Roman"/>
          <w:color w:val="000000"/>
          <w:sz w:val="28"/>
          <w:szCs w:val="28"/>
        </w:rPr>
        <w:t>3.Общий объём расходов бюджета муниципального округа на финансовое</w:t>
      </w:r>
      <w:r w:rsidRPr="009C2785">
        <w:rPr>
          <w:rFonts w:ascii="Times New Roman" w:hAnsi="Times New Roman" w:cs="Times New Roman"/>
          <w:color w:val="000000"/>
          <w:sz w:val="28"/>
          <w:szCs w:val="28"/>
        </w:rPr>
        <w:br/>
        <w:t>обеспечение реализации муниципальных программ прогнозируется: на</w:t>
      </w:r>
      <w:r w:rsidRPr="009C27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2024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683 674,3 тыс.</w:t>
      </w:r>
      <w:r w:rsidRPr="009C2785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9C2785">
        <w:rPr>
          <w:rFonts w:ascii="Times New Roman" w:hAnsi="Times New Roman" w:cs="Times New Roman"/>
          <w:color w:val="000000"/>
          <w:sz w:val="28"/>
          <w:szCs w:val="28"/>
        </w:rPr>
        <w:t xml:space="preserve">; на 2025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641 126,4 тыс.</w:t>
      </w:r>
      <w:r w:rsidRPr="009C2785">
        <w:rPr>
          <w:rFonts w:ascii="Times New Roman" w:hAnsi="Times New Roman" w:cs="Times New Roman"/>
          <w:color w:val="000000"/>
          <w:sz w:val="28"/>
          <w:szCs w:val="28"/>
        </w:rPr>
        <w:t xml:space="preserve"> рублей; на</w:t>
      </w:r>
      <w:r w:rsidRPr="009C27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2026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633 141,5 тыс.</w:t>
      </w:r>
      <w:r w:rsidRPr="009C2785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9C2785" w:rsidRPr="00D12D8B" w:rsidRDefault="009C2785" w:rsidP="009C278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8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Наибольший объём финансирования предусмотрен на реализацию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«Развитие образования </w:t>
      </w:r>
      <w:proofErr w:type="spellStart"/>
      <w:r w:rsidRPr="00D12D8B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D12D8B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 на 2023-2027 годы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40,6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% от общего объёма программных расходов, </w:t>
      </w:r>
      <w:r>
        <w:rPr>
          <w:rFonts w:ascii="Times New Roman" w:hAnsi="Times New Roman" w:cs="Times New Roman"/>
          <w:color w:val="000000"/>
          <w:sz w:val="28"/>
          <w:szCs w:val="28"/>
        </w:rPr>
        <w:t>44,0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 %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42,4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>% на 2024-2026 годы соответственно.</w:t>
      </w:r>
    </w:p>
    <w:p w:rsidR="009C2785" w:rsidRPr="002A6AE7" w:rsidRDefault="002A6AE7" w:rsidP="006637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6AE7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B7D59" w:rsidRPr="002A6AE7">
        <w:rPr>
          <w:rFonts w:ascii="Times New Roman" w:hAnsi="Times New Roman" w:cs="Times New Roman"/>
          <w:color w:val="000000"/>
          <w:sz w:val="28"/>
          <w:szCs w:val="28"/>
        </w:rPr>
        <w:t>Бюджетные ассигнования бюджета</w:t>
      </w:r>
      <w:r w:rsidRPr="002A6A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2785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8B7D59" w:rsidRPr="002A6AE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8B7D59" w:rsidRPr="002A6AE7">
        <w:rPr>
          <w:rFonts w:ascii="Times New Roman" w:hAnsi="Times New Roman" w:cs="Times New Roman"/>
          <w:color w:val="000000"/>
          <w:sz w:val="28"/>
          <w:szCs w:val="28"/>
        </w:rPr>
        <w:t>непрограммные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7D59" w:rsidRPr="002A6AE7">
        <w:rPr>
          <w:rFonts w:ascii="Times New Roman" w:hAnsi="Times New Roman" w:cs="Times New Roman"/>
          <w:color w:val="000000"/>
          <w:sz w:val="28"/>
          <w:szCs w:val="28"/>
        </w:rPr>
        <w:t>направления деятельности прогнозируются в размерах: на 2024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7D59" w:rsidRPr="002A6AE7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17 286,1 тыс.</w:t>
      </w:r>
      <w:r w:rsidR="008B7D59" w:rsidRPr="002A6AE7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8B7D59" w:rsidRPr="002A6AE7">
        <w:rPr>
          <w:rFonts w:ascii="Times New Roman" w:hAnsi="Times New Roman" w:cs="Times New Roman"/>
          <w:color w:val="000000"/>
          <w:sz w:val="28"/>
          <w:szCs w:val="28"/>
        </w:rPr>
        <w:t xml:space="preserve">; на 2025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17 562,7 тыс.</w:t>
      </w:r>
      <w:r w:rsidR="008B7D59" w:rsidRPr="002A6AE7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8B7D59" w:rsidRPr="002A6AE7">
        <w:rPr>
          <w:rFonts w:ascii="Times New Roman" w:hAnsi="Times New Roman" w:cs="Times New Roman"/>
          <w:color w:val="000000"/>
          <w:sz w:val="28"/>
          <w:szCs w:val="28"/>
        </w:rPr>
        <w:t>; на 2026 год –</w:t>
      </w:r>
      <w:r w:rsidR="008B7D59" w:rsidRPr="002A6AE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17 615,8 тыс.</w:t>
      </w:r>
      <w:r w:rsidR="008B7D59" w:rsidRPr="002A6AE7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8B7D59" w:rsidRPr="002A6A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6AE7" w:rsidRPr="002A6AE7" w:rsidRDefault="002A6AE7" w:rsidP="002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доля </w:t>
      </w:r>
      <w:proofErr w:type="gramStart"/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4143E2">
        <w:rPr>
          <w:rFonts w:ascii="Times New Roman" w:hAnsi="Times New Roman" w:cs="Times New Roman"/>
          <w:color w:val="000000"/>
          <w:sz w:val="28"/>
          <w:szCs w:val="28"/>
        </w:rPr>
        <w:t>непрограммных</w:t>
      </w:r>
      <w:proofErr w:type="spellEnd"/>
      <w:proofErr w:type="gramEnd"/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расходах планируется на обеспечение деятельности </w:t>
      </w:r>
      <w:r w:rsidRPr="004143E2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proofErr w:type="spellStart"/>
      <w:r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и составляет от общего объёма </w:t>
      </w:r>
      <w:proofErr w:type="spellStart"/>
      <w:r w:rsidRPr="004143E2">
        <w:rPr>
          <w:rFonts w:ascii="Times New Roman" w:hAnsi="Times New Roman" w:cs="Times New Roman"/>
          <w:color w:val="000000"/>
          <w:sz w:val="28"/>
          <w:szCs w:val="28"/>
        </w:rPr>
        <w:t>непрограммных</w:t>
      </w:r>
      <w:proofErr w:type="spellEnd"/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68,7 %, 69,0% и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68,8% соответственно на 2024, 2025 и 2026 годы. Данные расходы </w:t>
      </w:r>
      <w:r w:rsidRPr="004143E2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Pr="002A6AE7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2A6AE7">
        <w:rPr>
          <w:rFonts w:ascii="Times New Roman" w:hAnsi="Times New Roman" w:cs="Times New Roman"/>
          <w:sz w:val="28"/>
          <w:szCs w:val="28"/>
        </w:rPr>
        <w:t xml:space="preserve"> муниципального округа будут направлены на обеспечение деятельности муниципального казенного учреждения «Хозяйственно-эксплуатационное управление» </w:t>
      </w:r>
      <w:proofErr w:type="spellStart"/>
      <w:r w:rsidRPr="002A6AE7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2A6AE7">
        <w:rPr>
          <w:rFonts w:ascii="Times New Roman" w:hAnsi="Times New Roman" w:cs="Times New Roman"/>
          <w:sz w:val="28"/>
          <w:szCs w:val="28"/>
        </w:rPr>
        <w:t xml:space="preserve"> муниципального округа и муниципального казенного учреждения «Управление капитального строительства </w:t>
      </w:r>
      <w:proofErr w:type="spellStart"/>
      <w:r w:rsidRPr="002A6AE7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2A6AE7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области».</w:t>
      </w:r>
    </w:p>
    <w:p w:rsidR="002A6AE7" w:rsidRDefault="002A6AE7" w:rsidP="002A6A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6AE7">
        <w:rPr>
          <w:rFonts w:ascii="Times New Roman" w:hAnsi="Times New Roman" w:cs="Times New Roman"/>
          <w:color w:val="000000"/>
          <w:sz w:val="28"/>
          <w:szCs w:val="28"/>
        </w:rPr>
        <w:t>5.Проектом решения планируется 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на 2024 год с дефицитом</w:t>
      </w:r>
      <w:r w:rsidRPr="002A6A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размере 23 844,5 тыс. рублей</w:t>
      </w:r>
      <w:r w:rsidRPr="002A6AE7">
        <w:rPr>
          <w:rFonts w:ascii="Times New Roman" w:hAnsi="Times New Roman" w:cs="Times New Roman"/>
          <w:color w:val="000000"/>
          <w:sz w:val="28"/>
          <w:szCs w:val="28"/>
        </w:rPr>
        <w:t xml:space="preserve">, на 2025 и 2026 годы </w:t>
      </w:r>
      <w:r>
        <w:rPr>
          <w:rFonts w:ascii="Times New Roman" w:hAnsi="Times New Roman" w:cs="Times New Roman"/>
          <w:color w:val="000000"/>
          <w:sz w:val="28"/>
          <w:szCs w:val="28"/>
        </w:rPr>
        <w:t>бездефицитный</w:t>
      </w:r>
      <w:r w:rsidRPr="002A6AE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A6AE7" w:rsidRDefault="002A6AE7" w:rsidP="006976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6AE7">
        <w:rPr>
          <w:rFonts w:ascii="Times New Roman" w:hAnsi="Times New Roman" w:cs="Times New Roman"/>
          <w:color w:val="000000"/>
          <w:sz w:val="28"/>
          <w:szCs w:val="28"/>
        </w:rPr>
        <w:t>В качестве источников внутреннего финансирования дефицита</w:t>
      </w:r>
      <w:r w:rsidRPr="002A6AE7">
        <w:rPr>
          <w:rFonts w:ascii="Times New Roman" w:hAnsi="Times New Roman" w:cs="Times New Roman"/>
          <w:color w:val="000000"/>
          <w:sz w:val="28"/>
          <w:szCs w:val="28"/>
        </w:rPr>
        <w:br/>
        <w:t>бюджета на 2024 год и на плановый период 2025 и 2026 годов</w:t>
      </w:r>
      <w:r w:rsidRPr="002A6AE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предусмотрены: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остатки средств на счетах по учету средств бюджета на 01.01.2024 года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76FC" w:rsidRDefault="006976FC" w:rsidP="006976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6FC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6976FC">
        <w:rPr>
          <w:rFonts w:ascii="Times New Roman" w:hAnsi="Times New Roman" w:cs="Times New Roman"/>
          <w:color w:val="000000"/>
          <w:sz w:val="28"/>
          <w:szCs w:val="28"/>
        </w:rPr>
        <w:t>Объём бюджетных ассигнований муниципального дорожного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фонда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11 362,6 тыс.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color w:val="000000"/>
          <w:sz w:val="28"/>
          <w:szCs w:val="28"/>
        </w:rPr>
        <w:t>11 969,1 тыс.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 xml:space="preserve"> рублей и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12 697,3 тыс.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2024, 2025 и 2026 годы определён в соответствии с п. 5 ст. 179.4 БК РФ,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от 03.11.2022 № 38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3874C5">
        <w:rPr>
          <w:rFonts w:ascii="Times New Roman" w:hAnsi="Times New Roman" w:cs="Times New Roman"/>
          <w:sz w:val="28"/>
          <w:szCs w:val="28"/>
        </w:rPr>
        <w:t xml:space="preserve">О создании муниципального  дорожного фонда </w:t>
      </w:r>
      <w:proofErr w:type="spellStart"/>
      <w:r w:rsidRPr="003874C5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3874C5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976FC" w:rsidRDefault="006976FC" w:rsidP="006976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6976FC">
        <w:rPr>
          <w:color w:val="000000"/>
          <w:sz w:val="28"/>
          <w:szCs w:val="28"/>
        </w:rPr>
        <w:t xml:space="preserve"> 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бюджета, в соответствии с п. п. 1, 3 ст. 81 БК РФ, предусмотрено создание резервного фонда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6 931,7 тыс.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2024 год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242,5 тыс.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8 576,8 тыс. рублей на 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>2026 год. По сравнению с 2023 годом (</w:t>
      </w:r>
      <w:r>
        <w:rPr>
          <w:rFonts w:ascii="Times New Roman" w:hAnsi="Times New Roman" w:cs="Times New Roman"/>
          <w:color w:val="000000"/>
          <w:sz w:val="28"/>
          <w:szCs w:val="28"/>
        </w:rPr>
        <w:t>6 931,7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рублей), объём резервного фонда в 2024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остается на том же уровне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76FC" w:rsidRDefault="006976FC" w:rsidP="006976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>Привлечение муниципальных заимствований в 202</w:t>
      </w:r>
      <w:r>
        <w:rPr>
          <w:rFonts w:ascii="Times New Roman" w:hAnsi="Times New Roman" w:cs="Times New Roman"/>
          <w:color w:val="000000"/>
          <w:sz w:val="28"/>
          <w:szCs w:val="28"/>
        </w:rPr>
        <w:t>4-2026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годах не </w:t>
      </w:r>
      <w:proofErr w:type="gramStart"/>
      <w:r w:rsidRPr="003754DC">
        <w:rPr>
          <w:rFonts w:ascii="Times New Roman" w:hAnsi="Times New Roman" w:cs="Times New Roman"/>
          <w:color w:val="000000"/>
          <w:sz w:val="28"/>
          <w:szCs w:val="28"/>
        </w:rPr>
        <w:t>планируется</w:t>
      </w:r>
      <w:proofErr w:type="gramEnd"/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и соответственно не будут отвлекаться бюджетные средства на обслуживание муниципального долга. </w:t>
      </w:r>
    </w:p>
    <w:p w:rsidR="006976FC" w:rsidRDefault="006976FC" w:rsidP="006976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6976FC">
        <w:rPr>
          <w:color w:val="000000"/>
          <w:sz w:val="28"/>
          <w:szCs w:val="28"/>
        </w:rPr>
        <w:t xml:space="preserve"> 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>В общем объёме расходов на первый и второй годы планового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>периода предусматриваются условно утверждаемые расходы: в 2025 и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2026 годах соответственно </w:t>
      </w:r>
      <w:r>
        <w:rPr>
          <w:rFonts w:ascii="Times New Roman" w:hAnsi="Times New Roman" w:cs="Times New Roman"/>
          <w:color w:val="000000"/>
          <w:sz w:val="28"/>
          <w:szCs w:val="28"/>
        </w:rPr>
        <w:t>10 280,9 тыс. рублей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21 530,7 тыс.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 xml:space="preserve"> рублей, что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>соответствует требованиям статьи 184.1 БК РФ.</w:t>
      </w:r>
    </w:p>
    <w:p w:rsidR="006976FC" w:rsidRPr="006976FC" w:rsidRDefault="006976FC" w:rsidP="006976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6FC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 Состав основных характеристик бюджета, к которым относятся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>общий объем доходов бюджета, общий объем расходов, дефицит (</w:t>
      </w:r>
      <w:proofErr w:type="spellStart"/>
      <w:r w:rsidRPr="006976FC">
        <w:rPr>
          <w:rFonts w:ascii="Times New Roman" w:hAnsi="Times New Roman" w:cs="Times New Roman"/>
          <w:color w:val="000000"/>
          <w:sz w:val="28"/>
          <w:szCs w:val="28"/>
        </w:rPr>
        <w:t>профицит</w:t>
      </w:r>
      <w:proofErr w:type="spellEnd"/>
      <w:r w:rsidRPr="006976F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>бюджета, а также иные показатели проекта бюджета (объём бюджетных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>ассигнований муниципального дорожного фонда, резервного фонда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администрации </w:t>
      </w:r>
      <w:proofErr w:type="spellStart"/>
      <w:r w:rsidR="004F7153">
        <w:rPr>
          <w:rFonts w:ascii="Times New Roman" w:hAnsi="Times New Roman" w:cs="Times New Roman"/>
          <w:color w:val="000000"/>
          <w:sz w:val="28"/>
          <w:szCs w:val="28"/>
        </w:rPr>
        <w:t>муниципальног</w:t>
      </w:r>
      <w:proofErr w:type="spellEnd"/>
      <w:r w:rsidR="004F7153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>и пр.) соответствуют п. 3 ст. 184.1 БК РФ.</w:t>
      </w:r>
    </w:p>
    <w:p w:rsidR="006976FC" w:rsidRPr="006976FC" w:rsidRDefault="006976FC" w:rsidP="006976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6FC">
        <w:rPr>
          <w:rFonts w:ascii="Times New Roman" w:hAnsi="Times New Roman" w:cs="Times New Roman"/>
          <w:color w:val="000000"/>
          <w:sz w:val="28"/>
          <w:szCs w:val="28"/>
        </w:rPr>
        <w:t>Состав документов и материалов, представляемых одновременно с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>проектом бюджета, соответствует требованиям ст. 184.2 БК РФ.</w:t>
      </w:r>
    </w:p>
    <w:p w:rsidR="006976FC" w:rsidRPr="006976FC" w:rsidRDefault="006976FC" w:rsidP="006976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6FC">
        <w:rPr>
          <w:rFonts w:ascii="Times New Roman" w:hAnsi="Times New Roman" w:cs="Times New Roman"/>
          <w:color w:val="000000"/>
          <w:sz w:val="28"/>
          <w:szCs w:val="28"/>
        </w:rPr>
        <w:t>Принцип сбалансированности бюджета обеспечен (ст. 33 БК РФ):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>объём предусмотренных бюджетом расходов соответствует суммарному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>объёму доходов бюджета и поступлений источников финансирования его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>дефицита, уменьшенных на суммы выплат из бюджета, связанных с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>источниками финансирования дефицита бюджета и изменением остатков на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br/>
        <w:t>счетах по учёту средств бюджетов.</w:t>
      </w:r>
    </w:p>
    <w:p w:rsidR="006976FC" w:rsidRPr="006976FC" w:rsidRDefault="006976FC" w:rsidP="006976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6F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параметры проекта решения «О бюджете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 xml:space="preserve"> на 2024 год и на плановый период 2025 и 2026</w:t>
      </w:r>
      <w:r w:rsidR="0015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>годов» сформированы в соответствии с требованиями Бюджетного кодекса</w:t>
      </w:r>
      <w:r w:rsidR="001545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76FC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B91C4D" w:rsidRDefault="00B91C4D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B91C4D" w:rsidRPr="00573039" w:rsidRDefault="00B91C4D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Start"/>
      <w:r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проведенной экспертизы проекта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896C9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«О бюджете </w:t>
      </w:r>
      <w:proofErr w:type="spellStart"/>
      <w:r w:rsidR="00896C9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995E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5459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15459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15459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70245">
        <w:rPr>
          <w:rFonts w:ascii="Times New Roman" w:hAnsi="Times New Roman" w:cs="Times New Roman"/>
          <w:color w:val="00000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C9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онтрольно-счетная </w:t>
      </w:r>
      <w:r w:rsidR="00896C96">
        <w:rPr>
          <w:rFonts w:ascii="Times New Roman" w:hAnsi="Times New Roman" w:cs="Times New Roman"/>
          <w:bCs/>
          <w:color w:val="000000"/>
          <w:sz w:val="28"/>
          <w:szCs w:val="28"/>
        </w:rPr>
        <w:t>инспекция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считает</w:t>
      </w:r>
      <w:r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</w:t>
      </w:r>
      <w:r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представленный проект соответствует нормам действующего бюджетного законодательства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75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рекомендует представленный проект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принятию</w:t>
      </w:r>
      <w:r w:rsidRPr="00573039">
        <w:rPr>
          <w:rFonts w:ascii="Times New Roman" w:hAnsi="Times New Roman" w:cs="Times New Roman"/>
          <w:sz w:val="28"/>
          <w:szCs w:val="28"/>
        </w:rPr>
        <w:t xml:space="preserve"> на заседании Совета депутатов </w:t>
      </w:r>
      <w:proofErr w:type="spellStart"/>
      <w:r w:rsidR="00896C9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896C96">
        <w:rPr>
          <w:rFonts w:ascii="Times New Roman" w:hAnsi="Times New Roman" w:cs="Times New Roman"/>
          <w:sz w:val="28"/>
          <w:szCs w:val="28"/>
        </w:rPr>
        <w:t xml:space="preserve"> </w:t>
      </w:r>
      <w:r w:rsidRPr="00573039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  <w:r w:rsidRPr="0057303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B91C4D" w:rsidRDefault="00B91C4D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96C96" w:rsidRDefault="00896C96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5E75" w:rsidRDefault="00995E75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C0133" w:rsidRDefault="006C0133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96C96" w:rsidRDefault="00896C96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</w:t>
      </w:r>
      <w:proofErr w:type="gramStart"/>
      <w:r w:rsidR="0015459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онтрольно-счетной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91C4D" w:rsidRPr="00154596" w:rsidRDefault="00154596" w:rsidP="00D4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896C96">
        <w:rPr>
          <w:rFonts w:ascii="Times New Roman" w:hAnsi="Times New Roman" w:cs="Times New Roman"/>
          <w:bCs/>
          <w:color w:val="000000"/>
          <w:sz w:val="28"/>
          <w:szCs w:val="28"/>
        </w:rPr>
        <w:t>нспекции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</w:t>
      </w:r>
      <w:r w:rsidR="00D44B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М.В. Ильичева</w:t>
      </w:r>
      <w:bookmarkStart w:id="0" w:name="_GoBack"/>
      <w:bookmarkEnd w:id="0"/>
    </w:p>
    <w:sectPr w:rsidR="00B91C4D" w:rsidRPr="00154596" w:rsidSect="0060137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235" w:rsidRDefault="00F96235" w:rsidP="00462DEF">
      <w:pPr>
        <w:spacing w:after="0" w:line="240" w:lineRule="auto"/>
      </w:pPr>
      <w:r>
        <w:separator/>
      </w:r>
    </w:p>
  </w:endnote>
  <w:endnote w:type="continuationSeparator" w:id="0">
    <w:p w:rsidR="00F96235" w:rsidRDefault="00F96235" w:rsidP="0046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16o00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13" w:rsidRDefault="00CB1713" w:rsidP="0032543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1713" w:rsidRDefault="00CB1713" w:rsidP="0032543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13" w:rsidRDefault="00CB1713" w:rsidP="0032543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235" w:rsidRDefault="00F96235" w:rsidP="00462DEF">
      <w:pPr>
        <w:spacing w:after="0" w:line="240" w:lineRule="auto"/>
      </w:pPr>
      <w:r>
        <w:separator/>
      </w:r>
    </w:p>
  </w:footnote>
  <w:footnote w:type="continuationSeparator" w:id="0">
    <w:p w:rsidR="00F96235" w:rsidRDefault="00F96235" w:rsidP="0046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13" w:rsidRDefault="00CB1713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51</w:t>
    </w:r>
    <w:r>
      <w:rPr>
        <w:noProof/>
      </w:rPr>
      <w:fldChar w:fldCharType="end"/>
    </w:r>
  </w:p>
  <w:p w:rsidR="00CB1713" w:rsidRDefault="00CB17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129BF"/>
    <w:multiLevelType w:val="multilevel"/>
    <w:tmpl w:val="4EBE4BEC"/>
    <w:lvl w:ilvl="0">
      <w:start w:val="1"/>
      <w:numFmt w:val="decimal"/>
      <w:lvlText w:val="%1."/>
      <w:lvlJc w:val="left"/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7873619"/>
    <w:multiLevelType w:val="multilevel"/>
    <w:tmpl w:val="4F30452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1A6"/>
    <w:rsid w:val="00001FE1"/>
    <w:rsid w:val="0001221F"/>
    <w:rsid w:val="000212D8"/>
    <w:rsid w:val="00025592"/>
    <w:rsid w:val="00035453"/>
    <w:rsid w:val="00035567"/>
    <w:rsid w:val="000522D9"/>
    <w:rsid w:val="00052B8D"/>
    <w:rsid w:val="00060F52"/>
    <w:rsid w:val="00063928"/>
    <w:rsid w:val="00066C98"/>
    <w:rsid w:val="000762A1"/>
    <w:rsid w:val="00076492"/>
    <w:rsid w:val="00084047"/>
    <w:rsid w:val="00091842"/>
    <w:rsid w:val="000931E1"/>
    <w:rsid w:val="0009350B"/>
    <w:rsid w:val="000966D4"/>
    <w:rsid w:val="000A0B06"/>
    <w:rsid w:val="000A4A4B"/>
    <w:rsid w:val="000A4B81"/>
    <w:rsid w:val="000A6004"/>
    <w:rsid w:val="000A79AB"/>
    <w:rsid w:val="000B1AC5"/>
    <w:rsid w:val="000B4DDE"/>
    <w:rsid w:val="000D175F"/>
    <w:rsid w:val="000D1B3E"/>
    <w:rsid w:val="000D2777"/>
    <w:rsid w:val="000D5C21"/>
    <w:rsid w:val="000E2427"/>
    <w:rsid w:val="000E59DC"/>
    <w:rsid w:val="000E5F5A"/>
    <w:rsid w:val="000E77FD"/>
    <w:rsid w:val="000F58E0"/>
    <w:rsid w:val="001108A2"/>
    <w:rsid w:val="001237E9"/>
    <w:rsid w:val="00124B66"/>
    <w:rsid w:val="00124EB2"/>
    <w:rsid w:val="00126D21"/>
    <w:rsid w:val="00141DE3"/>
    <w:rsid w:val="0014462F"/>
    <w:rsid w:val="001450E2"/>
    <w:rsid w:val="00145520"/>
    <w:rsid w:val="0015157E"/>
    <w:rsid w:val="00154596"/>
    <w:rsid w:val="00166B02"/>
    <w:rsid w:val="0017397B"/>
    <w:rsid w:val="00180FD4"/>
    <w:rsid w:val="00191AC1"/>
    <w:rsid w:val="001945F4"/>
    <w:rsid w:val="00195B46"/>
    <w:rsid w:val="001A2549"/>
    <w:rsid w:val="001A71A6"/>
    <w:rsid w:val="001B219A"/>
    <w:rsid w:val="001B35D1"/>
    <w:rsid w:val="001B62BB"/>
    <w:rsid w:val="001C35F2"/>
    <w:rsid w:val="001C3655"/>
    <w:rsid w:val="001C3A62"/>
    <w:rsid w:val="001D0382"/>
    <w:rsid w:val="001D29D6"/>
    <w:rsid w:val="001D549E"/>
    <w:rsid w:val="001D6C4A"/>
    <w:rsid w:val="001E1688"/>
    <w:rsid w:val="001E2747"/>
    <w:rsid w:val="001F0CF0"/>
    <w:rsid w:val="001F0E02"/>
    <w:rsid w:val="001F2EFF"/>
    <w:rsid w:val="001F5B6C"/>
    <w:rsid w:val="001F7836"/>
    <w:rsid w:val="001F7A93"/>
    <w:rsid w:val="0020725D"/>
    <w:rsid w:val="00207773"/>
    <w:rsid w:val="00210EE1"/>
    <w:rsid w:val="002130F4"/>
    <w:rsid w:val="00213507"/>
    <w:rsid w:val="002206C4"/>
    <w:rsid w:val="00224CB3"/>
    <w:rsid w:val="002254AE"/>
    <w:rsid w:val="00231AA9"/>
    <w:rsid w:val="00231F4F"/>
    <w:rsid w:val="00242832"/>
    <w:rsid w:val="00243364"/>
    <w:rsid w:val="002451A0"/>
    <w:rsid w:val="00250495"/>
    <w:rsid w:val="00253C9F"/>
    <w:rsid w:val="00276FAF"/>
    <w:rsid w:val="00280919"/>
    <w:rsid w:val="00282C7A"/>
    <w:rsid w:val="0028370A"/>
    <w:rsid w:val="00292918"/>
    <w:rsid w:val="002A1863"/>
    <w:rsid w:val="002A6AE7"/>
    <w:rsid w:val="002B4F3E"/>
    <w:rsid w:val="002B7491"/>
    <w:rsid w:val="002C13C0"/>
    <w:rsid w:val="002C19A1"/>
    <w:rsid w:val="002C5026"/>
    <w:rsid w:val="002C67CE"/>
    <w:rsid w:val="002D35FF"/>
    <w:rsid w:val="002D5102"/>
    <w:rsid w:val="002E146F"/>
    <w:rsid w:val="002F475B"/>
    <w:rsid w:val="003029F7"/>
    <w:rsid w:val="00311F49"/>
    <w:rsid w:val="003242A7"/>
    <w:rsid w:val="00325430"/>
    <w:rsid w:val="003331BC"/>
    <w:rsid w:val="0033340E"/>
    <w:rsid w:val="00341C94"/>
    <w:rsid w:val="0035033A"/>
    <w:rsid w:val="003524B1"/>
    <w:rsid w:val="0035352F"/>
    <w:rsid w:val="00354A27"/>
    <w:rsid w:val="00360EE6"/>
    <w:rsid w:val="00365824"/>
    <w:rsid w:val="00371A4D"/>
    <w:rsid w:val="00373FC3"/>
    <w:rsid w:val="00375158"/>
    <w:rsid w:val="003754DC"/>
    <w:rsid w:val="0037680D"/>
    <w:rsid w:val="00381331"/>
    <w:rsid w:val="00384884"/>
    <w:rsid w:val="00385841"/>
    <w:rsid w:val="003874C5"/>
    <w:rsid w:val="00387B9B"/>
    <w:rsid w:val="003A4747"/>
    <w:rsid w:val="003B00CB"/>
    <w:rsid w:val="003C1899"/>
    <w:rsid w:val="003C4352"/>
    <w:rsid w:val="003C7DE3"/>
    <w:rsid w:val="003E1C50"/>
    <w:rsid w:val="003E3269"/>
    <w:rsid w:val="003F108D"/>
    <w:rsid w:val="003F3926"/>
    <w:rsid w:val="003F4819"/>
    <w:rsid w:val="00400E35"/>
    <w:rsid w:val="00405CA8"/>
    <w:rsid w:val="00411023"/>
    <w:rsid w:val="004143E2"/>
    <w:rsid w:val="00416CD5"/>
    <w:rsid w:val="00417305"/>
    <w:rsid w:val="004243DB"/>
    <w:rsid w:val="0042790C"/>
    <w:rsid w:val="00432BE3"/>
    <w:rsid w:val="00434EFF"/>
    <w:rsid w:val="004451DB"/>
    <w:rsid w:val="00446E57"/>
    <w:rsid w:val="0046094A"/>
    <w:rsid w:val="00461548"/>
    <w:rsid w:val="00462DEF"/>
    <w:rsid w:val="00470860"/>
    <w:rsid w:val="004727FA"/>
    <w:rsid w:val="00474C5D"/>
    <w:rsid w:val="00477055"/>
    <w:rsid w:val="004815AC"/>
    <w:rsid w:val="00486E0C"/>
    <w:rsid w:val="00491EA8"/>
    <w:rsid w:val="00493783"/>
    <w:rsid w:val="004937FF"/>
    <w:rsid w:val="00496D77"/>
    <w:rsid w:val="004A44EC"/>
    <w:rsid w:val="004B7E45"/>
    <w:rsid w:val="004C0890"/>
    <w:rsid w:val="004C3A36"/>
    <w:rsid w:val="004C4721"/>
    <w:rsid w:val="004D16A8"/>
    <w:rsid w:val="004E1FFE"/>
    <w:rsid w:val="004E5031"/>
    <w:rsid w:val="004F14B8"/>
    <w:rsid w:val="004F7153"/>
    <w:rsid w:val="0050040D"/>
    <w:rsid w:val="0050248F"/>
    <w:rsid w:val="0050359C"/>
    <w:rsid w:val="00513DEE"/>
    <w:rsid w:val="00513F08"/>
    <w:rsid w:val="005208D4"/>
    <w:rsid w:val="0052276D"/>
    <w:rsid w:val="00522DF7"/>
    <w:rsid w:val="00530CBC"/>
    <w:rsid w:val="0053420C"/>
    <w:rsid w:val="005346FF"/>
    <w:rsid w:val="005358D1"/>
    <w:rsid w:val="005469AE"/>
    <w:rsid w:val="0055301D"/>
    <w:rsid w:val="00557B5E"/>
    <w:rsid w:val="005615E1"/>
    <w:rsid w:val="0057364D"/>
    <w:rsid w:val="00573DFB"/>
    <w:rsid w:val="0057603D"/>
    <w:rsid w:val="005922E6"/>
    <w:rsid w:val="005A0D5A"/>
    <w:rsid w:val="005A3A1D"/>
    <w:rsid w:val="005A3C1D"/>
    <w:rsid w:val="005A5918"/>
    <w:rsid w:val="005B1E81"/>
    <w:rsid w:val="005C1142"/>
    <w:rsid w:val="005C248C"/>
    <w:rsid w:val="005C41FD"/>
    <w:rsid w:val="005C462D"/>
    <w:rsid w:val="005C4696"/>
    <w:rsid w:val="005C5B8E"/>
    <w:rsid w:val="005E66D4"/>
    <w:rsid w:val="0060137C"/>
    <w:rsid w:val="00604B6B"/>
    <w:rsid w:val="00604DCD"/>
    <w:rsid w:val="00605CA5"/>
    <w:rsid w:val="00616E41"/>
    <w:rsid w:val="00625905"/>
    <w:rsid w:val="006271B6"/>
    <w:rsid w:val="00634AB1"/>
    <w:rsid w:val="006360B3"/>
    <w:rsid w:val="006439DA"/>
    <w:rsid w:val="006446A6"/>
    <w:rsid w:val="00651454"/>
    <w:rsid w:val="0065578B"/>
    <w:rsid w:val="00661F17"/>
    <w:rsid w:val="0066375B"/>
    <w:rsid w:val="00665B29"/>
    <w:rsid w:val="00682B27"/>
    <w:rsid w:val="006839AE"/>
    <w:rsid w:val="0069057A"/>
    <w:rsid w:val="0069124F"/>
    <w:rsid w:val="0069219D"/>
    <w:rsid w:val="00692DCB"/>
    <w:rsid w:val="00693A0A"/>
    <w:rsid w:val="006976FC"/>
    <w:rsid w:val="006B53FA"/>
    <w:rsid w:val="006C0133"/>
    <w:rsid w:val="006C3CD6"/>
    <w:rsid w:val="006D0DB2"/>
    <w:rsid w:val="006D71F9"/>
    <w:rsid w:val="006E6D15"/>
    <w:rsid w:val="006F19F6"/>
    <w:rsid w:val="006F2C7D"/>
    <w:rsid w:val="00703472"/>
    <w:rsid w:val="00712F3F"/>
    <w:rsid w:val="0072402E"/>
    <w:rsid w:val="007257C1"/>
    <w:rsid w:val="00733AF2"/>
    <w:rsid w:val="00734B06"/>
    <w:rsid w:val="00734C78"/>
    <w:rsid w:val="00740BA0"/>
    <w:rsid w:val="007441C9"/>
    <w:rsid w:val="0075056E"/>
    <w:rsid w:val="00752291"/>
    <w:rsid w:val="007528FA"/>
    <w:rsid w:val="00753B66"/>
    <w:rsid w:val="00756A12"/>
    <w:rsid w:val="00760D38"/>
    <w:rsid w:val="0076642E"/>
    <w:rsid w:val="00766E42"/>
    <w:rsid w:val="00767896"/>
    <w:rsid w:val="0076789A"/>
    <w:rsid w:val="00790238"/>
    <w:rsid w:val="007A4540"/>
    <w:rsid w:val="007B0CF7"/>
    <w:rsid w:val="007B2FD1"/>
    <w:rsid w:val="007B32A4"/>
    <w:rsid w:val="007D2589"/>
    <w:rsid w:val="007E384D"/>
    <w:rsid w:val="007F130C"/>
    <w:rsid w:val="007F1978"/>
    <w:rsid w:val="007F1A09"/>
    <w:rsid w:val="007F236C"/>
    <w:rsid w:val="007F28E1"/>
    <w:rsid w:val="007F6869"/>
    <w:rsid w:val="007F6B8B"/>
    <w:rsid w:val="007F73A7"/>
    <w:rsid w:val="008176CC"/>
    <w:rsid w:val="008367DF"/>
    <w:rsid w:val="0084194D"/>
    <w:rsid w:val="00856578"/>
    <w:rsid w:val="00874A35"/>
    <w:rsid w:val="00875AAD"/>
    <w:rsid w:val="008763D4"/>
    <w:rsid w:val="00881121"/>
    <w:rsid w:val="008854BB"/>
    <w:rsid w:val="00890796"/>
    <w:rsid w:val="008920C3"/>
    <w:rsid w:val="00896C96"/>
    <w:rsid w:val="008A10E0"/>
    <w:rsid w:val="008A7C78"/>
    <w:rsid w:val="008B7D59"/>
    <w:rsid w:val="008C0864"/>
    <w:rsid w:val="008C0C08"/>
    <w:rsid w:val="008C179C"/>
    <w:rsid w:val="008D2F70"/>
    <w:rsid w:val="008E6E51"/>
    <w:rsid w:val="008E6F76"/>
    <w:rsid w:val="00901113"/>
    <w:rsid w:val="00901E9C"/>
    <w:rsid w:val="00907E4D"/>
    <w:rsid w:val="009222F9"/>
    <w:rsid w:val="00923727"/>
    <w:rsid w:val="0094308D"/>
    <w:rsid w:val="00947073"/>
    <w:rsid w:val="00961ECD"/>
    <w:rsid w:val="0096602E"/>
    <w:rsid w:val="009746FF"/>
    <w:rsid w:val="009808A6"/>
    <w:rsid w:val="00987FE3"/>
    <w:rsid w:val="00995E75"/>
    <w:rsid w:val="009964DA"/>
    <w:rsid w:val="0099658D"/>
    <w:rsid w:val="009A0890"/>
    <w:rsid w:val="009A4025"/>
    <w:rsid w:val="009A598D"/>
    <w:rsid w:val="009B1276"/>
    <w:rsid w:val="009C1208"/>
    <w:rsid w:val="009C2375"/>
    <w:rsid w:val="009C2785"/>
    <w:rsid w:val="009C589B"/>
    <w:rsid w:val="009D7D8E"/>
    <w:rsid w:val="009E32BA"/>
    <w:rsid w:val="009E4B30"/>
    <w:rsid w:val="009E5740"/>
    <w:rsid w:val="009F0906"/>
    <w:rsid w:val="009F3D4F"/>
    <w:rsid w:val="009F7B6C"/>
    <w:rsid w:val="00A10237"/>
    <w:rsid w:val="00A116FA"/>
    <w:rsid w:val="00A177C7"/>
    <w:rsid w:val="00A21150"/>
    <w:rsid w:val="00A25CCA"/>
    <w:rsid w:val="00A323C7"/>
    <w:rsid w:val="00A35C58"/>
    <w:rsid w:val="00A373B6"/>
    <w:rsid w:val="00A37459"/>
    <w:rsid w:val="00A47461"/>
    <w:rsid w:val="00A539A5"/>
    <w:rsid w:val="00A54B5A"/>
    <w:rsid w:val="00A63183"/>
    <w:rsid w:val="00A705BA"/>
    <w:rsid w:val="00A72267"/>
    <w:rsid w:val="00A840B3"/>
    <w:rsid w:val="00A84C08"/>
    <w:rsid w:val="00A87576"/>
    <w:rsid w:val="00A93A97"/>
    <w:rsid w:val="00AA202B"/>
    <w:rsid w:val="00AA48C0"/>
    <w:rsid w:val="00AA599F"/>
    <w:rsid w:val="00AB5091"/>
    <w:rsid w:val="00AB675A"/>
    <w:rsid w:val="00AD4049"/>
    <w:rsid w:val="00AF6A0F"/>
    <w:rsid w:val="00AF734E"/>
    <w:rsid w:val="00B005F3"/>
    <w:rsid w:val="00B15A17"/>
    <w:rsid w:val="00B15BD3"/>
    <w:rsid w:val="00B3055D"/>
    <w:rsid w:val="00B330C1"/>
    <w:rsid w:val="00B363BC"/>
    <w:rsid w:val="00B37D4D"/>
    <w:rsid w:val="00B454BA"/>
    <w:rsid w:val="00B46790"/>
    <w:rsid w:val="00B513E2"/>
    <w:rsid w:val="00B52233"/>
    <w:rsid w:val="00B55741"/>
    <w:rsid w:val="00B57927"/>
    <w:rsid w:val="00B61BFB"/>
    <w:rsid w:val="00B71B25"/>
    <w:rsid w:val="00B72017"/>
    <w:rsid w:val="00B73C34"/>
    <w:rsid w:val="00B84148"/>
    <w:rsid w:val="00B85F65"/>
    <w:rsid w:val="00B90721"/>
    <w:rsid w:val="00B91C4D"/>
    <w:rsid w:val="00B96889"/>
    <w:rsid w:val="00BA10C3"/>
    <w:rsid w:val="00BA3CF4"/>
    <w:rsid w:val="00BA64CB"/>
    <w:rsid w:val="00BB1EA8"/>
    <w:rsid w:val="00BC0ACD"/>
    <w:rsid w:val="00BC455E"/>
    <w:rsid w:val="00BC72A4"/>
    <w:rsid w:val="00BD4D1F"/>
    <w:rsid w:val="00BE2650"/>
    <w:rsid w:val="00BE429E"/>
    <w:rsid w:val="00BE48B7"/>
    <w:rsid w:val="00BE71D6"/>
    <w:rsid w:val="00BF0A09"/>
    <w:rsid w:val="00BF1214"/>
    <w:rsid w:val="00C00DC7"/>
    <w:rsid w:val="00C04C92"/>
    <w:rsid w:val="00C04E86"/>
    <w:rsid w:val="00C116AD"/>
    <w:rsid w:val="00C12126"/>
    <w:rsid w:val="00C12C5B"/>
    <w:rsid w:val="00C13220"/>
    <w:rsid w:val="00C13500"/>
    <w:rsid w:val="00C13BF6"/>
    <w:rsid w:val="00C573ED"/>
    <w:rsid w:val="00C717FE"/>
    <w:rsid w:val="00C864D7"/>
    <w:rsid w:val="00C90353"/>
    <w:rsid w:val="00CA1749"/>
    <w:rsid w:val="00CA2CB0"/>
    <w:rsid w:val="00CA52F1"/>
    <w:rsid w:val="00CA5B89"/>
    <w:rsid w:val="00CA62E2"/>
    <w:rsid w:val="00CB1670"/>
    <w:rsid w:val="00CB1713"/>
    <w:rsid w:val="00CB558E"/>
    <w:rsid w:val="00CB719E"/>
    <w:rsid w:val="00CB7EF5"/>
    <w:rsid w:val="00CC135D"/>
    <w:rsid w:val="00CC7113"/>
    <w:rsid w:val="00CD152D"/>
    <w:rsid w:val="00CD4ECC"/>
    <w:rsid w:val="00CD7C02"/>
    <w:rsid w:val="00CE1DF5"/>
    <w:rsid w:val="00CE24F7"/>
    <w:rsid w:val="00CE2C9C"/>
    <w:rsid w:val="00CE6C59"/>
    <w:rsid w:val="00D00D4A"/>
    <w:rsid w:val="00D12D8B"/>
    <w:rsid w:val="00D23438"/>
    <w:rsid w:val="00D27383"/>
    <w:rsid w:val="00D339FF"/>
    <w:rsid w:val="00D40436"/>
    <w:rsid w:val="00D4376C"/>
    <w:rsid w:val="00D44BB9"/>
    <w:rsid w:val="00D5009E"/>
    <w:rsid w:val="00D5218A"/>
    <w:rsid w:val="00D55E37"/>
    <w:rsid w:val="00D6258D"/>
    <w:rsid w:val="00D62B6D"/>
    <w:rsid w:val="00D64FDA"/>
    <w:rsid w:val="00D67828"/>
    <w:rsid w:val="00D70543"/>
    <w:rsid w:val="00D76E78"/>
    <w:rsid w:val="00D77027"/>
    <w:rsid w:val="00D93A0D"/>
    <w:rsid w:val="00D97945"/>
    <w:rsid w:val="00DA0CEC"/>
    <w:rsid w:val="00DA0F7D"/>
    <w:rsid w:val="00DA3A30"/>
    <w:rsid w:val="00DB1004"/>
    <w:rsid w:val="00DB6FF3"/>
    <w:rsid w:val="00DC152C"/>
    <w:rsid w:val="00DC2EAD"/>
    <w:rsid w:val="00DC32C3"/>
    <w:rsid w:val="00DD37DF"/>
    <w:rsid w:val="00DD6652"/>
    <w:rsid w:val="00DD6E9A"/>
    <w:rsid w:val="00DE0489"/>
    <w:rsid w:val="00DE0493"/>
    <w:rsid w:val="00E0269B"/>
    <w:rsid w:val="00E040AE"/>
    <w:rsid w:val="00E1279C"/>
    <w:rsid w:val="00E151B4"/>
    <w:rsid w:val="00E16878"/>
    <w:rsid w:val="00E16E5E"/>
    <w:rsid w:val="00E207D7"/>
    <w:rsid w:val="00E2158A"/>
    <w:rsid w:val="00E25F39"/>
    <w:rsid w:val="00E3007E"/>
    <w:rsid w:val="00E35291"/>
    <w:rsid w:val="00E43B56"/>
    <w:rsid w:val="00E46B00"/>
    <w:rsid w:val="00E51E10"/>
    <w:rsid w:val="00E544E6"/>
    <w:rsid w:val="00E608B6"/>
    <w:rsid w:val="00E75A36"/>
    <w:rsid w:val="00E778DE"/>
    <w:rsid w:val="00E8096E"/>
    <w:rsid w:val="00E8368D"/>
    <w:rsid w:val="00EA01CC"/>
    <w:rsid w:val="00EA130F"/>
    <w:rsid w:val="00EA1539"/>
    <w:rsid w:val="00EA6E67"/>
    <w:rsid w:val="00EB2968"/>
    <w:rsid w:val="00EC143C"/>
    <w:rsid w:val="00EC505B"/>
    <w:rsid w:val="00ED1341"/>
    <w:rsid w:val="00ED50E0"/>
    <w:rsid w:val="00ED5CAB"/>
    <w:rsid w:val="00ED6C64"/>
    <w:rsid w:val="00EE2859"/>
    <w:rsid w:val="00EE2B12"/>
    <w:rsid w:val="00EE5399"/>
    <w:rsid w:val="00EF019E"/>
    <w:rsid w:val="00EF0426"/>
    <w:rsid w:val="00EF08A5"/>
    <w:rsid w:val="00EF4C4C"/>
    <w:rsid w:val="00EF4E48"/>
    <w:rsid w:val="00F0482B"/>
    <w:rsid w:val="00F12657"/>
    <w:rsid w:val="00F22FE0"/>
    <w:rsid w:val="00F2698B"/>
    <w:rsid w:val="00F30756"/>
    <w:rsid w:val="00F3653D"/>
    <w:rsid w:val="00F37499"/>
    <w:rsid w:val="00F42F52"/>
    <w:rsid w:val="00F433D1"/>
    <w:rsid w:val="00F447F1"/>
    <w:rsid w:val="00F45AA1"/>
    <w:rsid w:val="00F50646"/>
    <w:rsid w:val="00F54406"/>
    <w:rsid w:val="00F600AD"/>
    <w:rsid w:val="00F615E3"/>
    <w:rsid w:val="00F729E6"/>
    <w:rsid w:val="00F72F1E"/>
    <w:rsid w:val="00F73821"/>
    <w:rsid w:val="00F73867"/>
    <w:rsid w:val="00F744AC"/>
    <w:rsid w:val="00F750DC"/>
    <w:rsid w:val="00F773D8"/>
    <w:rsid w:val="00F86DE1"/>
    <w:rsid w:val="00F93A4D"/>
    <w:rsid w:val="00F945AA"/>
    <w:rsid w:val="00F96235"/>
    <w:rsid w:val="00F9628E"/>
    <w:rsid w:val="00F96C6C"/>
    <w:rsid w:val="00FA0ED6"/>
    <w:rsid w:val="00FA1029"/>
    <w:rsid w:val="00FA79C8"/>
    <w:rsid w:val="00FB6E88"/>
    <w:rsid w:val="00FC0E1F"/>
    <w:rsid w:val="00FC5FF3"/>
    <w:rsid w:val="00FC65EE"/>
    <w:rsid w:val="00FC7C79"/>
    <w:rsid w:val="00FD74A2"/>
    <w:rsid w:val="00FE68B3"/>
    <w:rsid w:val="00FF0B37"/>
    <w:rsid w:val="00FF1699"/>
    <w:rsid w:val="00FF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8B"/>
  </w:style>
  <w:style w:type="paragraph" w:styleId="4">
    <w:name w:val="heading 4"/>
    <w:basedOn w:val="a"/>
    <w:next w:val="a"/>
    <w:link w:val="40"/>
    <w:qFormat/>
    <w:rsid w:val="00491E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A6"/>
    <w:pPr>
      <w:ind w:left="720"/>
      <w:contextualSpacing/>
    </w:pPr>
  </w:style>
  <w:style w:type="table" w:styleId="a4">
    <w:name w:val="Table Grid"/>
    <w:basedOn w:val="a1"/>
    <w:uiPriority w:val="59"/>
    <w:rsid w:val="00173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EC50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C50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C505B"/>
  </w:style>
  <w:style w:type="paragraph" w:customStyle="1" w:styleId="ConsPlusNormal">
    <w:name w:val="ConsPlusNormal"/>
    <w:rsid w:val="00EC5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EC50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C50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43B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a">
    <w:name w:val="No Spacing"/>
    <w:link w:val="ab"/>
    <w:qFormat/>
    <w:rsid w:val="003F10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3F108D"/>
    <w:rPr>
      <w:rFonts w:ascii="Calibri" w:eastAsia="Calibri" w:hAnsi="Calibri" w:cs="Times New Roman"/>
    </w:rPr>
  </w:style>
  <w:style w:type="paragraph" w:customStyle="1" w:styleId="Eiiey">
    <w:name w:val="Eiiey"/>
    <w:basedOn w:val="a"/>
    <w:uiPriority w:val="99"/>
    <w:rsid w:val="00CE24F7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1EA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491E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1E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aliases w:val="Основной текст 1,Нумерованный список !!"/>
    <w:basedOn w:val="a"/>
    <w:link w:val="1"/>
    <w:rsid w:val="00491E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uiPriority w:val="99"/>
    <w:semiHidden/>
    <w:rsid w:val="00491EA8"/>
  </w:style>
  <w:style w:type="character" w:customStyle="1" w:styleId="1">
    <w:name w:val="Основной текст с отступом Знак1"/>
    <w:aliases w:val="Основной текст 1 Знак,Нумерованный список !! Знак"/>
    <w:basedOn w:val="a0"/>
    <w:link w:val="ac"/>
    <w:rsid w:val="00491E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491E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491E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76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2023 год (оценка)</c:v>
                </c:pt>
                <c:pt idx="1">
                  <c:v>2024 год (прогноз)</c:v>
                </c:pt>
                <c:pt idx="2">
                  <c:v>2025 год (прогноз)</c:v>
                </c:pt>
                <c:pt idx="3">
                  <c:v>2026 год (прогноз)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709353.6</c:v>
                </c:pt>
                <c:pt idx="1">
                  <c:v>677115.9</c:v>
                </c:pt>
                <c:pt idx="2">
                  <c:v>668970</c:v>
                </c:pt>
                <c:pt idx="3">
                  <c:v>672288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2023 год (оценка)</c:v>
                </c:pt>
                <c:pt idx="1">
                  <c:v>2024 год (прогноз)</c:v>
                </c:pt>
                <c:pt idx="2">
                  <c:v>2025 год (прогноз)</c:v>
                </c:pt>
                <c:pt idx="3">
                  <c:v>2026 год (прогноз)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2023 год (оценка)</c:v>
                </c:pt>
                <c:pt idx="1">
                  <c:v>2024 год (прогноз)</c:v>
                </c:pt>
                <c:pt idx="2">
                  <c:v>2025 год (прогноз)</c:v>
                </c:pt>
                <c:pt idx="3">
                  <c:v>2026 год (прогноз)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gapWidth val="75"/>
        <c:axId val="90784128"/>
        <c:axId val="90785664"/>
      </c:barChart>
      <c:catAx>
        <c:axId val="90784128"/>
        <c:scaling>
          <c:orientation val="minMax"/>
        </c:scaling>
        <c:axPos val="b"/>
        <c:majorTickMark val="none"/>
        <c:tickLblPos val="nextTo"/>
        <c:crossAx val="90785664"/>
        <c:crosses val="autoZero"/>
        <c:auto val="1"/>
        <c:lblAlgn val="ctr"/>
        <c:lblOffset val="100"/>
      </c:catAx>
      <c:valAx>
        <c:axId val="90785664"/>
        <c:scaling>
          <c:orientation val="minMax"/>
        </c:scaling>
        <c:axPos val="l"/>
        <c:numFmt formatCode="General" sourceLinked="1"/>
        <c:majorTickMark val="none"/>
        <c:tickLblPos val="nextTo"/>
        <c:crossAx val="9078412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autoTitleDeleted val="1"/>
    <c:plotArea>
      <c:layout/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доходы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Исполнено за 2022 год</c:v>
                </c:pt>
                <c:pt idx="1">
                  <c:v>2023 год (оценка)</c:v>
                </c:pt>
                <c:pt idx="2">
                  <c:v>2024 год (прогноз)</c:v>
                </c:pt>
                <c:pt idx="3">
                  <c:v>2025 год (прогноз)</c:v>
                </c:pt>
                <c:pt idx="4">
                  <c:v>2026 год (прогноз)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27.7</c:v>
                </c:pt>
                <c:pt idx="1">
                  <c:v>35</c:v>
                </c:pt>
                <c:pt idx="2">
                  <c:v>39.700000000000003</c:v>
                </c:pt>
                <c:pt idx="3">
                  <c:v>42.8</c:v>
                </c:pt>
                <c:pt idx="4">
                  <c:v>45.4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неналоговые доходы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Исполнено за 2022 год</c:v>
                </c:pt>
                <c:pt idx="1">
                  <c:v>2023 год (оценка)</c:v>
                </c:pt>
                <c:pt idx="2">
                  <c:v>2024 год (прогноз)</c:v>
                </c:pt>
                <c:pt idx="3">
                  <c:v>2025 год (прогноз)</c:v>
                </c:pt>
                <c:pt idx="4">
                  <c:v>2026 год (прогноз)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1.5</c:v>
                </c:pt>
                <c:pt idx="2">
                  <c:v>0.8</c:v>
                </c:pt>
                <c:pt idx="3">
                  <c:v>0.8</c:v>
                </c:pt>
                <c:pt idx="4">
                  <c:v>0.9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Исполнено за 2022 год</c:v>
                </c:pt>
                <c:pt idx="1">
                  <c:v>2023 год (оценка)</c:v>
                </c:pt>
                <c:pt idx="2">
                  <c:v>2024 год (прогноз)</c:v>
                </c:pt>
                <c:pt idx="3">
                  <c:v>2025 год (прогноз)</c:v>
                </c:pt>
                <c:pt idx="4">
                  <c:v>2026 год (прогноз)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70.3</c:v>
                </c:pt>
                <c:pt idx="1">
                  <c:v>63.5</c:v>
                </c:pt>
                <c:pt idx="2">
                  <c:v>59.5</c:v>
                </c:pt>
                <c:pt idx="3">
                  <c:v>56.4</c:v>
                </c:pt>
                <c:pt idx="4">
                  <c:v>53.7</c:v>
                </c:pt>
              </c:numCache>
            </c:numRef>
          </c:val>
        </c:ser>
        <c:dLbls>
          <c:showVal val="1"/>
        </c:dLbls>
        <c:gapWidth val="75"/>
        <c:overlap val="100"/>
        <c:axId val="91004288"/>
        <c:axId val="91927680"/>
      </c:barChart>
      <c:catAx>
        <c:axId val="91004288"/>
        <c:scaling>
          <c:orientation val="minMax"/>
        </c:scaling>
        <c:axPos val="b"/>
        <c:majorTickMark val="none"/>
        <c:tickLblPos val="nextTo"/>
        <c:crossAx val="91927680"/>
        <c:crosses val="autoZero"/>
        <c:auto val="1"/>
        <c:lblAlgn val="ctr"/>
        <c:lblOffset val="100"/>
      </c:catAx>
      <c:valAx>
        <c:axId val="91927680"/>
        <c:scaling>
          <c:orientation val="minMax"/>
        </c:scaling>
        <c:axPos val="l"/>
        <c:numFmt formatCode="0%" sourceLinked="1"/>
        <c:majorTickMark val="none"/>
        <c:tickLblPos val="nextTo"/>
        <c:crossAx val="9100428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налог на доходы физических лиц, 83,9%</a:t>
                    </a:r>
                  </a:p>
                </c:rich>
              </c:tx>
              <c:showCatName val="1"/>
            </c:dLbl>
            <c:dLbl>
              <c:idx val="1"/>
              <c:layout>
                <c:manualLayout>
                  <c:x val="-3.8792169327457923E-2"/>
                  <c:y val="9.44268154917467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налоги на товары (работы, услуги), реализуемые на территории РФ, 4,1%</a:t>
                    </a:r>
                  </a:p>
                </c:rich>
              </c:tx>
              <c:showCatName val="1"/>
            </c:dLbl>
            <c:dLbl>
              <c:idx val="2"/>
              <c:layout>
                <c:manualLayout>
                  <c:x val="-0.10025026688177739"/>
                  <c:y val="-2.11605883311695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налоги на совокупный доход, 4,3%</a:t>
                    </a:r>
                  </a:p>
                </c:rich>
              </c:tx>
              <c:showCatName val="1"/>
            </c:dLbl>
            <c:dLbl>
              <c:idx val="3"/>
              <c:layout>
                <c:manualLayout>
                  <c:x val="-4.7200349956255473E-2"/>
                  <c:y val="2.91416142575325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налоги на имущество,5,2%</a:t>
                    </a:r>
                  </a:p>
                  <a:p>
                    <a:endParaRPr lang="ru-RU"/>
                  </a:p>
                </c:rich>
              </c:tx>
              <c:showCatName val="1"/>
            </c:dLbl>
            <c:dLbl>
              <c:idx val="4"/>
              <c:layout>
                <c:manualLayout>
                  <c:x val="-0.22445399600279398"/>
                  <c:y val="-7.24605034649041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государственная пошлина, 0,4%</a:t>
                    </a:r>
                  </a:p>
                </c:rich>
              </c:tx>
              <c:showCatName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доходы от использования имущества, 1,3%</a:t>
                    </a:r>
                  </a:p>
                </c:rich>
              </c:tx>
              <c:showCatName val="1"/>
            </c:dLbl>
            <c:dLbl>
              <c:idx val="6"/>
              <c:layout>
                <c:manualLayout>
                  <c:x val="6.5999181294998724E-2"/>
                  <c:y val="-7.0336711123101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доходы от оказания платных услуг, 0,2%</a:t>
                    </a:r>
                  </a:p>
                </c:rich>
              </c:tx>
              <c:showCatName val="1"/>
            </c:dLbl>
            <c:dLbl>
              <c:idx val="7"/>
              <c:layout>
                <c:manualLayout>
                  <c:x val="0.41393243275783187"/>
                  <c:y val="3.076227891213813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доходы от продажи матер-х и немат-х активов, 0,5%</a:t>
                    </a:r>
                  </a:p>
                </c:rich>
              </c:tx>
              <c:showCatName val="1"/>
            </c:dLbl>
            <c:dLbl>
              <c:idx val="8"/>
              <c:layout>
                <c:manualLayout>
                  <c:x val="0.24592180564585389"/>
                  <c:y val="-6.845256762604902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штрафы, санкции. Возмещение ущерба, 0,1%</a:t>
                    </a:r>
                  </a:p>
                </c:rich>
              </c:tx>
              <c:showCatName val="1"/>
            </c:dLbl>
            <c:showCatName val="1"/>
            <c:showLeaderLines val="1"/>
          </c:dLbls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налоги на товары (работы, услуги), реализуемые на территории РФ</c:v>
                </c:pt>
                <c:pt idx="2">
                  <c:v>налоги на совокупный доход</c:v>
                </c:pt>
                <c:pt idx="3">
                  <c:v>налоги на имущество</c:v>
                </c:pt>
                <c:pt idx="4">
                  <c:v>государственная пошлина</c:v>
                </c:pt>
                <c:pt idx="5">
                  <c:v>доходы от использования имущества</c:v>
                </c:pt>
                <c:pt idx="6">
                  <c:v>доходы от оказания платных услуг</c:v>
                </c:pt>
                <c:pt idx="7">
                  <c:v>доходы от продажи матер-х и немат-х активов</c:v>
                </c:pt>
                <c:pt idx="8">
                  <c:v>штрафы, санкции. Возмещение ущерба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83.9</c:v>
                </c:pt>
                <c:pt idx="1">
                  <c:v>4.0999999999999996</c:v>
                </c:pt>
                <c:pt idx="2">
                  <c:v>4.3</c:v>
                </c:pt>
                <c:pt idx="3">
                  <c:v>5.2</c:v>
                </c:pt>
                <c:pt idx="4">
                  <c:v>0.4</c:v>
                </c:pt>
                <c:pt idx="5">
                  <c:v>1.3</c:v>
                </c:pt>
                <c:pt idx="6">
                  <c:v>0.2</c:v>
                </c:pt>
                <c:pt idx="7">
                  <c:v>0.5</c:v>
                </c:pt>
                <c:pt idx="8">
                  <c:v>0.1</c:v>
                </c:pt>
              </c:numCache>
            </c:numRef>
          </c:val>
        </c:ser>
        <c:dLbls>
          <c:showCatName val="1"/>
        </c:dLbls>
      </c:pie3D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непрограммные расходы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2024 год</c:v>
                </c:pt>
                <c:pt idx="1">
                  <c:v>2025 год</c:v>
                </c:pt>
                <c:pt idx="2">
                  <c:v>2026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17286.099999999955</c:v>
                </c:pt>
                <c:pt idx="1">
                  <c:v>17562.7</c:v>
                </c:pt>
                <c:pt idx="2">
                  <c:v>17615.8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программные расходы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2024 год</c:v>
                </c:pt>
                <c:pt idx="1">
                  <c:v>2025 год</c:v>
                </c:pt>
                <c:pt idx="2">
                  <c:v>2026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683674.3</c:v>
                </c:pt>
                <c:pt idx="1">
                  <c:v>641126.40000000002</c:v>
                </c:pt>
                <c:pt idx="2">
                  <c:v>633141.5</c:v>
                </c:pt>
              </c:numCache>
            </c:numRef>
          </c:val>
        </c:ser>
        <c:dLbls>
          <c:showVal val="1"/>
        </c:dLbls>
        <c:gapWidth val="75"/>
        <c:shape val="box"/>
        <c:axId val="109580288"/>
        <c:axId val="109581824"/>
        <c:axId val="0"/>
      </c:bar3DChart>
      <c:catAx>
        <c:axId val="109580288"/>
        <c:scaling>
          <c:orientation val="minMax"/>
        </c:scaling>
        <c:axPos val="b"/>
        <c:majorTickMark val="none"/>
        <c:tickLblPos val="nextTo"/>
        <c:crossAx val="109581824"/>
        <c:crosses val="autoZero"/>
        <c:auto val="1"/>
        <c:lblAlgn val="ctr"/>
        <c:lblOffset val="100"/>
      </c:catAx>
      <c:valAx>
        <c:axId val="109581824"/>
        <c:scaling>
          <c:orientation val="minMax"/>
        </c:scaling>
        <c:axPos val="l"/>
        <c:numFmt formatCode="0%" sourceLinked="1"/>
        <c:majorTickMark val="none"/>
        <c:tickLblPos val="nextTo"/>
        <c:crossAx val="10958028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97264-4EB1-4050-91CD-A7F32A3D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4353</TotalTime>
  <Pages>51</Pages>
  <Words>15561</Words>
  <Characters>88698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29</cp:revision>
  <cp:lastPrinted>2023-12-07T11:05:00Z</cp:lastPrinted>
  <dcterms:created xsi:type="dcterms:W3CDTF">2023-11-13T10:05:00Z</dcterms:created>
  <dcterms:modified xsi:type="dcterms:W3CDTF">2023-12-07T13:54:00Z</dcterms:modified>
</cp:coreProperties>
</file>