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  <w:r w:rsidRPr="00491EA8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-153670</wp:posOffset>
            </wp:positionV>
            <wp:extent cx="609600" cy="704850"/>
            <wp:effectExtent l="19050" t="0" r="0" b="0"/>
            <wp:wrapNone/>
            <wp:docPr id="1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 w:rsidRPr="00CA7308">
        <w:rPr>
          <w:sz w:val="36"/>
          <w:szCs w:val="36"/>
        </w:rPr>
        <w:t xml:space="preserve">КОНТРОЛЬНО-СЧЕТНАЯ </w:t>
      </w:r>
      <w:r>
        <w:rPr>
          <w:sz w:val="36"/>
          <w:szCs w:val="36"/>
        </w:rPr>
        <w:t>ИНСПЕКЦИЯ</w:t>
      </w:r>
    </w:p>
    <w:p w:rsidR="00491EA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КНЯГИНИНСКОГО МУНИЦИПАЛЬНОГО </w:t>
      </w:r>
      <w:r w:rsidR="00385841">
        <w:rPr>
          <w:sz w:val="36"/>
          <w:szCs w:val="36"/>
        </w:rPr>
        <w:t>ОКРУГА</w:t>
      </w:r>
      <w:r>
        <w:rPr>
          <w:sz w:val="36"/>
          <w:szCs w:val="36"/>
        </w:rPr>
        <w:t xml:space="preserve"> </w:t>
      </w: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b w:val="0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91EA8" w:rsidRPr="00491EA8" w:rsidRDefault="00491EA8" w:rsidP="00491EA8">
      <w:pPr>
        <w:jc w:val="center"/>
        <w:rPr>
          <w:rFonts w:ascii="Times New Roman" w:hAnsi="Times New Roman" w:cs="Times New Roman"/>
        </w:rPr>
      </w:pPr>
      <w:r w:rsidRPr="00491EA8">
        <w:rPr>
          <w:rFonts w:ascii="Times New Roman" w:hAnsi="Times New Roman" w:cs="Times New Roman"/>
        </w:rPr>
        <w:t xml:space="preserve">ул. Свободы, д. 45, г. </w:t>
      </w:r>
      <w:proofErr w:type="spellStart"/>
      <w:r w:rsidRPr="00491EA8">
        <w:rPr>
          <w:rFonts w:ascii="Times New Roman" w:hAnsi="Times New Roman" w:cs="Times New Roman"/>
        </w:rPr>
        <w:t>Княгинино</w:t>
      </w:r>
      <w:proofErr w:type="spellEnd"/>
      <w:r w:rsidRPr="00491EA8">
        <w:rPr>
          <w:rFonts w:ascii="Times New Roman" w:hAnsi="Times New Roman" w:cs="Times New Roman"/>
        </w:rPr>
        <w:t xml:space="preserve">, </w:t>
      </w:r>
      <w:proofErr w:type="spellStart"/>
      <w:r w:rsidRPr="00491EA8">
        <w:rPr>
          <w:rFonts w:ascii="Times New Roman" w:hAnsi="Times New Roman" w:cs="Times New Roman"/>
        </w:rPr>
        <w:t>Княгининский</w:t>
      </w:r>
      <w:proofErr w:type="spellEnd"/>
      <w:r w:rsidRPr="00491EA8">
        <w:rPr>
          <w:rFonts w:ascii="Times New Roman" w:hAnsi="Times New Roman" w:cs="Times New Roman"/>
        </w:rPr>
        <w:t xml:space="preserve"> район, Нижегородская область, 606340</w:t>
      </w: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 w:rsidRPr="00CA730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A84C08" w:rsidRPr="005E2B31">
        <w:rPr>
          <w:sz w:val="28"/>
          <w:szCs w:val="28"/>
        </w:rPr>
        <w:t>от 0</w:t>
      </w:r>
      <w:r w:rsidR="00F12A9D">
        <w:rPr>
          <w:sz w:val="28"/>
          <w:szCs w:val="28"/>
        </w:rPr>
        <w:t>4</w:t>
      </w:r>
      <w:r w:rsidR="00A84C08" w:rsidRPr="005E2B31">
        <w:rPr>
          <w:sz w:val="28"/>
          <w:szCs w:val="28"/>
        </w:rPr>
        <w:t>.12.202</w:t>
      </w:r>
      <w:r w:rsidR="005E2B31">
        <w:rPr>
          <w:sz w:val="28"/>
          <w:szCs w:val="28"/>
        </w:rPr>
        <w:t>4</w:t>
      </w:r>
      <w:r w:rsidR="00A84C08" w:rsidRPr="005E2B31">
        <w:rPr>
          <w:sz w:val="28"/>
          <w:szCs w:val="28"/>
        </w:rPr>
        <w:t xml:space="preserve"> №1</w:t>
      </w:r>
      <w:r w:rsidR="00DF5B29">
        <w:rPr>
          <w:sz w:val="28"/>
          <w:szCs w:val="28"/>
        </w:rPr>
        <w:t>3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проект решения Совета депутатов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p w:rsidR="00A84C0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«О бюджете  </w:t>
      </w: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570D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D570D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570D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 w:rsidR="00F12A9D">
        <w:rPr>
          <w:sz w:val="28"/>
          <w:szCs w:val="28"/>
        </w:rPr>
        <w:t xml:space="preserve"> </w:t>
      </w:r>
    </w:p>
    <w:p w:rsidR="00F12A9D" w:rsidRDefault="00F12A9D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(после публичных слушаний)</w:t>
      </w:r>
    </w:p>
    <w:p w:rsidR="00491EA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Pr="00CA730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91EA8">
        <w:rPr>
          <w:rFonts w:ascii="Times New Roman" w:hAnsi="Times New Roman" w:cs="Times New Roman"/>
          <w:b/>
          <w:bCs/>
          <w:sz w:val="26"/>
          <w:szCs w:val="26"/>
        </w:rPr>
        <w:t>г.Княгинино</w:t>
      </w:r>
      <w:proofErr w:type="spellEnd"/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EA8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570D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91EA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W w:w="9639" w:type="dxa"/>
        <w:tblInd w:w="-22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491EA8" w:rsidRPr="00491EA8" w:rsidTr="0040379A">
        <w:trPr>
          <w:cantSplit/>
          <w:trHeight w:val="1135"/>
        </w:trPr>
        <w:tc>
          <w:tcPr>
            <w:tcW w:w="9639" w:type="dxa"/>
          </w:tcPr>
          <w:p w:rsidR="00A84C08" w:rsidRDefault="00A84C08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860" w:rsidRPr="00491EA8" w:rsidRDefault="0096386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0AE" w:rsidRP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40AE">
        <w:rPr>
          <w:rFonts w:ascii="Times New Roman" w:hAnsi="Times New Roman" w:cs="Times New Roman"/>
          <w:b/>
          <w:color w:val="000000"/>
          <w:sz w:val="28"/>
          <w:szCs w:val="28"/>
        </w:rPr>
        <w:t>Общее положения</w:t>
      </w:r>
    </w:p>
    <w:p w:rsid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BEF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(далее – Контрольно – счетная инспекция, КСИ)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проект 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годов» </w:t>
      </w:r>
      <w:r w:rsidR="001A4BEF" w:rsidRPr="001A4BEF">
        <w:rPr>
          <w:rFonts w:ascii="Times New Roman" w:hAnsi="Times New Roman" w:cs="Times New Roman"/>
          <w:color w:val="000000"/>
          <w:sz w:val="28"/>
          <w:szCs w:val="28"/>
        </w:rPr>
        <w:t>(далее по тексту – проект решения о бюджете)</w:t>
      </w:r>
      <w:r w:rsidR="001A4BEF">
        <w:rPr>
          <w:color w:val="000000"/>
          <w:sz w:val="26"/>
          <w:szCs w:val="26"/>
        </w:rPr>
        <w:t xml:space="preserve">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подготовлено в соответствии со ст. 157 Бюджетного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(далее – БК РФ), ч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 2 ст. 9 Федерального закона от 07.02.2011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униципальных образований», ст. 20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«Положения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округе Нижегородской области</w:t>
      </w:r>
      <w:r w:rsidRPr="00740BA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3 (далее - Положение о бюджетном процессе), п. 2 ст.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="00C22BD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Контрольно-счетная инспекция, КСИ)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08.12.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Стандарта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внешнего муниципального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контроля «Экспертиза проекта бюджета на очередной финансовый год и плановый период», утвержденного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Контрольно – счетной инспекции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5C0E" w:rsidRPr="00F65C0E">
        <w:rPr>
          <w:color w:val="000000"/>
          <w:sz w:val="26"/>
          <w:szCs w:val="26"/>
        </w:rPr>
        <w:t xml:space="preserve"> 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иных актов законодательства Российской Федерации, 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округа.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финансовой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экспертизы, проект решения о бюджете анализировался также на предмет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реализации основных положений, содержащихся в Основных направлениях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и налоговой политики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2025 год и на плановый период 2026 и 2027 годов (далее по тексту –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бюджетной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и налоговой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политики), проектах паспортов муниципальных программ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3C7" w:rsidRPr="002D35FF" w:rsidRDefault="002D35FF" w:rsidP="002D3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характеристики бюджета муниципального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округа</w:t>
      </w: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на плановый период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129" w:rsidRPr="00F12A9D" w:rsidRDefault="0070612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В статье 1 </w:t>
      </w:r>
      <w:r w:rsidR="00FE016B" w:rsidRPr="00F12A9D">
        <w:rPr>
          <w:rFonts w:ascii="Times New Roman" w:hAnsi="Times New Roman" w:cs="Times New Roman"/>
          <w:color w:val="000000"/>
          <w:sz w:val="28"/>
          <w:szCs w:val="28"/>
        </w:rPr>
        <w:t>проекта Решения о бюджете округа</w:t>
      </w:r>
      <w:r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</w:t>
      </w:r>
      <w:r w:rsidR="00FE016B"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характеристики бюджета </w:t>
      </w:r>
      <w:proofErr w:type="spellStart"/>
      <w:r w:rsidR="00FE016B" w:rsidRPr="00F12A9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E016B" w:rsidRPr="00F12A9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 и на плановый</w:t>
      </w:r>
      <w:r w:rsidR="00FE016B" w:rsidRPr="00F12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A9D">
        <w:rPr>
          <w:rFonts w:ascii="Times New Roman" w:hAnsi="Times New Roman" w:cs="Times New Roman"/>
          <w:color w:val="000000"/>
          <w:sz w:val="28"/>
          <w:szCs w:val="28"/>
        </w:rPr>
        <w:t>период 2026 и 2027 годов</w:t>
      </w:r>
      <w:r w:rsidR="00F12A9D">
        <w:rPr>
          <w:rFonts w:ascii="Times New Roman" w:hAnsi="Times New Roman" w:cs="Times New Roman"/>
          <w:color w:val="000000"/>
          <w:sz w:val="28"/>
          <w:szCs w:val="28"/>
        </w:rPr>
        <w:t xml:space="preserve"> после публичных слушаний не изменятся и составят</w:t>
      </w:r>
      <w:r w:rsidR="00F12A9D" w:rsidRPr="00F12A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379A" w:rsidRDefault="0040379A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0379A" w:rsidRDefault="0040379A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0379A" w:rsidRDefault="0040379A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31F4F" w:rsidRDefault="00231F4F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Таблица </w:t>
      </w:r>
      <w:r w:rsidR="00F12A9D">
        <w:rPr>
          <w:rFonts w:ascii="Times New Roman" w:hAnsi="Times New Roman" w:cs="Times New Roman"/>
          <w:sz w:val="20"/>
          <w:szCs w:val="20"/>
        </w:rPr>
        <w:t>1</w:t>
      </w:r>
      <w:r w:rsidR="001B6B3B">
        <w:rPr>
          <w:rFonts w:ascii="Times New Roman" w:hAnsi="Times New Roman" w:cs="Times New Roman"/>
          <w:sz w:val="20"/>
          <w:szCs w:val="20"/>
        </w:rPr>
        <w:t>, тыс. рублей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0" w:type="auto"/>
        <w:tblLook w:val="04A0"/>
      </w:tblPr>
      <w:tblGrid>
        <w:gridCol w:w="1899"/>
        <w:gridCol w:w="1033"/>
        <w:gridCol w:w="1344"/>
        <w:gridCol w:w="1033"/>
        <w:gridCol w:w="1085"/>
        <w:gridCol w:w="1085"/>
        <w:gridCol w:w="1085"/>
        <w:gridCol w:w="1006"/>
      </w:tblGrid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(отчет)</w:t>
            </w:r>
          </w:p>
        </w:tc>
        <w:tc>
          <w:tcPr>
            <w:tcW w:w="1418" w:type="dxa"/>
          </w:tcPr>
          <w:p w:rsidR="00675F7C" w:rsidRPr="001B6B3B" w:rsidRDefault="001B6B3B" w:rsidP="00FA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="00FA7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Первонача-льный</w:t>
            </w:r>
            <w:proofErr w:type="spellEnd"/>
            <w:proofErr w:type="gramEnd"/>
            <w:r w:rsidR="00FA7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495" w:type="dxa"/>
          </w:tcPr>
          <w:p w:rsidR="00675F7C" w:rsidRPr="001B6B3B" w:rsidRDefault="001B6B3B" w:rsidP="003D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D4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% к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году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(оценка)</w:t>
            </w:r>
          </w:p>
        </w:tc>
      </w:tr>
      <w:tr w:rsidR="004438BD" w:rsidTr="001B6B3B">
        <w:tc>
          <w:tcPr>
            <w:tcW w:w="4361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9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– всего</w:t>
            </w:r>
          </w:p>
        </w:tc>
        <w:tc>
          <w:tcPr>
            <w:tcW w:w="1417" w:type="dxa"/>
          </w:tcPr>
          <w:p w:rsidR="00675F7C" w:rsidRPr="001B6B3B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727 625,0</w:t>
            </w:r>
          </w:p>
        </w:tc>
        <w:tc>
          <w:tcPr>
            <w:tcW w:w="1418" w:type="dxa"/>
          </w:tcPr>
          <w:p w:rsidR="00675F7C" w:rsidRPr="001B6B3B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677 115,9</w:t>
            </w:r>
          </w:p>
        </w:tc>
        <w:tc>
          <w:tcPr>
            <w:tcW w:w="1417" w:type="dxa"/>
          </w:tcPr>
          <w:p w:rsidR="00675F7C" w:rsidRPr="001B6B3B" w:rsidRDefault="00FA7AAF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818 679,4</w:t>
            </w:r>
          </w:p>
        </w:tc>
        <w:tc>
          <w:tcPr>
            <w:tcW w:w="1560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790 518,4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774 857,3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801 464,9</w:t>
            </w:r>
          </w:p>
        </w:tc>
        <w:tc>
          <w:tcPr>
            <w:tcW w:w="1495" w:type="dxa"/>
          </w:tcPr>
          <w:p w:rsidR="00675F7C" w:rsidRPr="001B6B3B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97,9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272 265,4</w:t>
            </w:r>
          </w:p>
        </w:tc>
        <w:tc>
          <w:tcPr>
            <w:tcW w:w="1418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274 250,5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274 250,5</w:t>
            </w:r>
          </w:p>
        </w:tc>
        <w:tc>
          <w:tcPr>
            <w:tcW w:w="1560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322 198,1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352 624,1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383 764,3</w:t>
            </w:r>
          </w:p>
        </w:tc>
        <w:tc>
          <w:tcPr>
            <w:tcW w:w="1495" w:type="dxa"/>
          </w:tcPr>
          <w:p w:rsidR="00675F7C" w:rsidRDefault="003D4C48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455 359,6</w:t>
            </w:r>
          </w:p>
        </w:tc>
        <w:tc>
          <w:tcPr>
            <w:tcW w:w="1418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402 865,4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544 428,9</w:t>
            </w:r>
          </w:p>
        </w:tc>
        <w:tc>
          <w:tcPr>
            <w:tcW w:w="1560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468 320,3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422 233,2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417 700,6</w:t>
            </w:r>
          </w:p>
        </w:tc>
        <w:tc>
          <w:tcPr>
            <w:tcW w:w="1495" w:type="dxa"/>
          </w:tcPr>
          <w:p w:rsidR="00675F7C" w:rsidRDefault="003D4C48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– всего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A5D">
              <w:rPr>
                <w:rFonts w:ascii="Times New Roman" w:hAnsi="Times New Roman" w:cs="Times New Roman"/>
                <w:b/>
                <w:sz w:val="20"/>
                <w:szCs w:val="20"/>
              </w:rPr>
              <w:t>731 432,0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700 960,4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880 585,9</w:t>
            </w:r>
          </w:p>
        </w:tc>
        <w:tc>
          <w:tcPr>
            <w:tcW w:w="1560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829 912,</w:t>
            </w:r>
            <w:r w:rsidR="003D4C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774 857,3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801 464,9</w:t>
            </w:r>
          </w:p>
        </w:tc>
        <w:tc>
          <w:tcPr>
            <w:tcW w:w="1495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 (-), профицит (+)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-3 807,0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-23 844,5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-61 906,5</w:t>
            </w:r>
          </w:p>
        </w:tc>
        <w:tc>
          <w:tcPr>
            <w:tcW w:w="1560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-39 394,1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долг*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675F7C" w:rsidRPr="00F12A9D" w:rsidRDefault="001B6B3B" w:rsidP="001B6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A9D">
        <w:rPr>
          <w:rFonts w:ascii="Times New Roman" w:hAnsi="Times New Roman" w:cs="Times New Roman"/>
          <w:color w:val="000000"/>
          <w:sz w:val="20"/>
          <w:szCs w:val="20"/>
        </w:rPr>
        <w:t xml:space="preserve">*объем муниципального долга </w:t>
      </w:r>
      <w:proofErr w:type="spellStart"/>
      <w:r w:rsidRPr="00F12A9D">
        <w:rPr>
          <w:rFonts w:ascii="Times New Roman" w:hAnsi="Times New Roman" w:cs="Times New Roman"/>
          <w:color w:val="000000"/>
          <w:sz w:val="20"/>
          <w:szCs w:val="20"/>
        </w:rPr>
        <w:t>Княгининского</w:t>
      </w:r>
      <w:proofErr w:type="spellEnd"/>
      <w:r w:rsidRPr="00F12A9D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муниципального округа на 01 января следующего года.</w:t>
      </w:r>
    </w:p>
    <w:p w:rsidR="00AD168A" w:rsidRPr="00F12A9D" w:rsidRDefault="00AD168A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2EF" w:rsidRPr="00F12A9D" w:rsidRDefault="00FD32EF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1C2" w:rsidRDefault="00D611C2" w:rsidP="00D611C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C2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характеристики бюджета в 2023</w:t>
      </w:r>
      <w:r w:rsidRPr="00D611C2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11C2">
        <w:rPr>
          <w:rFonts w:ascii="Times New Roman" w:hAnsi="Times New Roman" w:cs="Times New Roman"/>
          <w:sz w:val="28"/>
          <w:szCs w:val="28"/>
        </w:rPr>
        <w:t xml:space="preserve"> годах представлены на диаграмме.</w:t>
      </w:r>
    </w:p>
    <w:p w:rsidR="00D611C2" w:rsidRDefault="00963860" w:rsidP="00101E11">
      <w:pPr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="00D611C2" w:rsidRPr="00D611C2">
        <w:rPr>
          <w:rFonts w:ascii="Times New Roman" w:hAnsi="Times New Roman" w:cs="Times New Roman"/>
          <w:sz w:val="18"/>
          <w:szCs w:val="18"/>
        </w:rPr>
        <w:t>ыс. руб</w:t>
      </w:r>
      <w:r w:rsidR="00D611C2">
        <w:rPr>
          <w:sz w:val="18"/>
          <w:szCs w:val="18"/>
        </w:rPr>
        <w:t>.</w:t>
      </w:r>
      <w:r w:rsidR="00D611C2">
        <w:rPr>
          <w:noProof/>
          <w:sz w:val="28"/>
          <w:szCs w:val="28"/>
          <w:lang w:eastAsia="ru-RU"/>
        </w:rPr>
        <w:drawing>
          <wp:inline distT="0" distB="0" distL="0" distR="0">
            <wp:extent cx="5495925" cy="3533775"/>
            <wp:effectExtent l="0" t="0" r="0" b="0"/>
            <wp:docPr id="7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1E11" w:rsidRDefault="00101E11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101E11" w:rsidSect="00963860"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93A0A" w:rsidRDefault="0017397B" w:rsidP="00F60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7B">
        <w:rPr>
          <w:rFonts w:ascii="Times New Roman" w:hAnsi="Times New Roman" w:cs="Times New Roman"/>
          <w:sz w:val="28"/>
          <w:szCs w:val="28"/>
        </w:rPr>
        <w:lastRenderedPageBreak/>
        <w:t>Ключевые параметры проекта бюджета в соответствии с требованиями статьи 184.1. БК РФ представлены в таблице</w:t>
      </w:r>
      <w:r w:rsidR="00231F4F">
        <w:rPr>
          <w:rFonts w:ascii="Times New Roman" w:hAnsi="Times New Roman" w:cs="Times New Roman"/>
          <w:sz w:val="28"/>
          <w:szCs w:val="28"/>
        </w:rPr>
        <w:t xml:space="preserve"> </w:t>
      </w:r>
      <w:r w:rsidR="00F12A9D">
        <w:rPr>
          <w:rFonts w:ascii="Times New Roman" w:hAnsi="Times New Roman" w:cs="Times New Roman"/>
          <w:sz w:val="28"/>
          <w:szCs w:val="28"/>
        </w:rPr>
        <w:t>2</w:t>
      </w:r>
      <w:r w:rsidRPr="0017397B">
        <w:rPr>
          <w:rFonts w:ascii="Times New Roman" w:hAnsi="Times New Roman" w:cs="Times New Roman"/>
          <w:sz w:val="28"/>
          <w:szCs w:val="28"/>
        </w:rPr>
        <w:t>:</w:t>
      </w:r>
    </w:p>
    <w:p w:rsidR="0084194D" w:rsidRPr="00F600AD" w:rsidRDefault="0084194D" w:rsidP="008419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00AD">
        <w:rPr>
          <w:rFonts w:ascii="Times New Roman" w:hAnsi="Times New Roman" w:cs="Times New Roman"/>
          <w:sz w:val="24"/>
          <w:szCs w:val="24"/>
        </w:rPr>
        <w:t>тыс.руб</w:t>
      </w:r>
      <w:r w:rsidR="00D611C2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4"/>
        <w:tblW w:w="0" w:type="auto"/>
        <w:tblLook w:val="04A0"/>
      </w:tblPr>
      <w:tblGrid>
        <w:gridCol w:w="3600"/>
        <w:gridCol w:w="1470"/>
        <w:gridCol w:w="1456"/>
        <w:gridCol w:w="1522"/>
        <w:gridCol w:w="1522"/>
      </w:tblGrid>
      <w:tr w:rsidR="00F12A9D" w:rsidTr="00F12A9D">
        <w:tc>
          <w:tcPr>
            <w:tcW w:w="3600" w:type="dxa"/>
            <w:vMerge w:val="restart"/>
          </w:tcPr>
          <w:p w:rsidR="00F12A9D" w:rsidRPr="0017397B" w:rsidRDefault="00F12A9D" w:rsidP="0017397B">
            <w:pPr>
              <w:jc w:val="both"/>
              <w:rPr>
                <w:rFonts w:ascii="Times New Roman" w:hAnsi="Times New Roman" w:cs="Times New Roman"/>
              </w:rPr>
            </w:pPr>
            <w:r w:rsidRPr="0017397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70" w:type="dxa"/>
            <w:gridSpan w:val="4"/>
          </w:tcPr>
          <w:p w:rsidR="00F12A9D" w:rsidRPr="0084194D" w:rsidRDefault="00F12A9D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Проект бюджета</w:t>
            </w:r>
          </w:p>
        </w:tc>
      </w:tr>
      <w:tr w:rsidR="00F12A9D" w:rsidTr="00F12A9D">
        <w:tc>
          <w:tcPr>
            <w:tcW w:w="3600" w:type="dxa"/>
            <w:vMerge/>
          </w:tcPr>
          <w:p w:rsidR="00F12A9D" w:rsidRDefault="00F12A9D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  <w:gridSpan w:val="2"/>
          </w:tcPr>
          <w:p w:rsidR="00F12A9D" w:rsidRDefault="00F12A9D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9D" w:rsidRPr="0084194D" w:rsidRDefault="00F12A9D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4" w:type="dxa"/>
            <w:gridSpan w:val="2"/>
          </w:tcPr>
          <w:p w:rsidR="00F12A9D" w:rsidRPr="0084194D" w:rsidRDefault="00F12A9D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967753" w:rsidTr="00967753">
        <w:tc>
          <w:tcPr>
            <w:tcW w:w="3600" w:type="dxa"/>
            <w:vMerge/>
          </w:tcPr>
          <w:p w:rsidR="00967753" w:rsidRDefault="00967753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967753" w:rsidRPr="00967753" w:rsidRDefault="00967753" w:rsidP="001739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>до публичных слушаний</w:t>
            </w:r>
          </w:p>
        </w:tc>
        <w:tc>
          <w:tcPr>
            <w:tcW w:w="1456" w:type="dxa"/>
          </w:tcPr>
          <w:p w:rsidR="00967753" w:rsidRPr="00967753" w:rsidRDefault="00967753" w:rsidP="0091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 xml:space="preserve"> публичных слушаний</w:t>
            </w:r>
          </w:p>
        </w:tc>
        <w:tc>
          <w:tcPr>
            <w:tcW w:w="1522" w:type="dxa"/>
          </w:tcPr>
          <w:p w:rsidR="00967753" w:rsidRPr="0084194D" w:rsidRDefault="00967753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967753" w:rsidRPr="0084194D" w:rsidRDefault="00967753" w:rsidP="00AD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7753" w:rsidTr="00967753">
        <w:tc>
          <w:tcPr>
            <w:tcW w:w="3600" w:type="dxa"/>
          </w:tcPr>
          <w:p w:rsidR="00967753" w:rsidRPr="00F600AD" w:rsidRDefault="00967753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ДОХОДЫ, всего:</w:t>
            </w:r>
          </w:p>
        </w:tc>
        <w:tc>
          <w:tcPr>
            <w:tcW w:w="1470" w:type="dxa"/>
          </w:tcPr>
          <w:p w:rsidR="00967753" w:rsidRPr="00F600AD" w:rsidRDefault="00967753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790 518,4</w:t>
            </w:r>
          </w:p>
        </w:tc>
        <w:tc>
          <w:tcPr>
            <w:tcW w:w="1456" w:type="dxa"/>
          </w:tcPr>
          <w:p w:rsidR="00967753" w:rsidRPr="00F600AD" w:rsidRDefault="00967753" w:rsidP="00915E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790 518,4</w:t>
            </w:r>
          </w:p>
        </w:tc>
        <w:tc>
          <w:tcPr>
            <w:tcW w:w="1522" w:type="dxa"/>
          </w:tcPr>
          <w:p w:rsidR="00967753" w:rsidRPr="00F600AD" w:rsidRDefault="00967753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522" w:type="dxa"/>
          </w:tcPr>
          <w:p w:rsidR="00967753" w:rsidRPr="00F600AD" w:rsidRDefault="00967753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314 992,2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314 992,2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345 295,3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376 291,0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470" w:type="dxa"/>
          </w:tcPr>
          <w:p w:rsidR="00967753" w:rsidRPr="00FE68B3" w:rsidRDefault="00967753" w:rsidP="0014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7 205,9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7 205,9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7 328,8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7 473,3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468 320,3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468 320,3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422 233,2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417 700,6</w:t>
            </w:r>
          </w:p>
        </w:tc>
      </w:tr>
      <w:tr w:rsidR="00967753" w:rsidTr="00967753">
        <w:tc>
          <w:tcPr>
            <w:tcW w:w="3600" w:type="dxa"/>
          </w:tcPr>
          <w:p w:rsidR="00967753" w:rsidRPr="00F600AD" w:rsidRDefault="00967753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470" w:type="dxa"/>
          </w:tcPr>
          <w:p w:rsidR="00967753" w:rsidRPr="00F600AD" w:rsidRDefault="00967753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456" w:type="dxa"/>
          </w:tcPr>
          <w:p w:rsidR="00967753" w:rsidRPr="00F600AD" w:rsidRDefault="00967753" w:rsidP="00915E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522" w:type="dxa"/>
          </w:tcPr>
          <w:p w:rsidR="00967753" w:rsidRPr="00F600AD" w:rsidRDefault="00967753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522" w:type="dxa"/>
          </w:tcPr>
          <w:p w:rsidR="00967753" w:rsidRPr="00F600AD" w:rsidRDefault="00967753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 них: (</w:t>
            </w:r>
            <w:proofErr w:type="spellStart"/>
            <w:r w:rsidRPr="00BD4D1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D4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Программная часть, из них: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810 236,5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809 836,5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755 291,5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781 935,7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Дорожный фонд 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18 937,3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18 937,3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13 719,5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18 272,5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6 931,7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6 931,7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1 350,4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11 322,6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E8368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Публичные нормативные обязательства</w:t>
            </w:r>
          </w:p>
        </w:tc>
        <w:tc>
          <w:tcPr>
            <w:tcW w:w="1470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8 204,8</w:t>
            </w:r>
          </w:p>
        </w:tc>
        <w:tc>
          <w:tcPr>
            <w:tcW w:w="1456" w:type="dxa"/>
          </w:tcPr>
          <w:p w:rsidR="0096775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8 204,8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8 792,4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8 880,6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210E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4D1F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BD4D1F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19 676,0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20 076,0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19 565,8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19 529,2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470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6" w:type="dxa"/>
          </w:tcPr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(2,5%)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(5,0%)</w:t>
            </w:r>
          </w:p>
        </w:tc>
      </w:tr>
      <w:tr w:rsidR="00967753" w:rsidTr="00967753">
        <w:tc>
          <w:tcPr>
            <w:tcW w:w="3600" w:type="dxa"/>
          </w:tcPr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ДЕФИЦИТ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(-)</w:t>
            </w:r>
            <w:r w:rsidRPr="00BD4D1F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BD4D1F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70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-39 394,1</w:t>
            </w: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(38,1%)</w:t>
            </w:r>
          </w:p>
        </w:tc>
        <w:tc>
          <w:tcPr>
            <w:tcW w:w="1456" w:type="dxa"/>
          </w:tcPr>
          <w:p w:rsidR="0096775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-39 394,1</w:t>
            </w:r>
          </w:p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(38,1%)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2" w:type="dxa"/>
          </w:tcPr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67753" w:rsidTr="00967753">
        <w:trPr>
          <w:trHeight w:val="1771"/>
        </w:trPr>
        <w:tc>
          <w:tcPr>
            <w:tcW w:w="3600" w:type="dxa"/>
          </w:tcPr>
          <w:p w:rsidR="00967753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</w:p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</w:rPr>
              <w:t>финансирования дефицита</w:t>
            </w:r>
            <w:r w:rsidRPr="00BD4D1F">
              <w:rPr>
                <w:rFonts w:ascii="Times New Roman" w:hAnsi="Times New Roman" w:cs="Times New Roman"/>
              </w:rPr>
              <w:t>:</w:t>
            </w:r>
          </w:p>
          <w:p w:rsidR="00967753" w:rsidRPr="00BD4D1F" w:rsidRDefault="00967753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70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39 394,1</w:t>
            </w:r>
          </w:p>
        </w:tc>
        <w:tc>
          <w:tcPr>
            <w:tcW w:w="1456" w:type="dxa"/>
          </w:tcPr>
          <w:p w:rsidR="0096775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</w:p>
          <w:p w:rsidR="00967753" w:rsidRPr="00FE68B3" w:rsidRDefault="00967753" w:rsidP="00915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39 394,1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</w:tcPr>
          <w:p w:rsidR="0096775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967753" w:rsidRPr="00FE68B3" w:rsidRDefault="0096775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7753" w:rsidTr="00E51781">
        <w:trPr>
          <w:trHeight w:val="647"/>
        </w:trPr>
        <w:tc>
          <w:tcPr>
            <w:tcW w:w="3600" w:type="dxa"/>
            <w:vAlign w:val="bottom"/>
          </w:tcPr>
          <w:p w:rsidR="00967753" w:rsidRPr="00D1041C" w:rsidRDefault="00967753" w:rsidP="00E8368D">
            <w:pPr>
              <w:ind w:lef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ВЕРХНИЙ ПРЕДЕЛ МУНИЦИПАЛЬНОГО ДОЛГА (на конец года)</w:t>
            </w:r>
          </w:p>
        </w:tc>
        <w:tc>
          <w:tcPr>
            <w:tcW w:w="1470" w:type="dxa"/>
            <w:vAlign w:val="bottom"/>
          </w:tcPr>
          <w:p w:rsidR="00967753" w:rsidRPr="00D1041C" w:rsidRDefault="00967753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vAlign w:val="bottom"/>
          </w:tcPr>
          <w:p w:rsidR="00967753" w:rsidRPr="00D1041C" w:rsidRDefault="00967753" w:rsidP="00915E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vAlign w:val="bottom"/>
          </w:tcPr>
          <w:p w:rsidR="00967753" w:rsidRPr="00D1041C" w:rsidRDefault="00967753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vAlign w:val="bottom"/>
          </w:tcPr>
          <w:p w:rsidR="00967753" w:rsidRPr="00D1041C" w:rsidRDefault="00967753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01E11" w:rsidRDefault="00101E11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79A" w:rsidRDefault="0040379A" w:rsidP="00403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1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5316">
        <w:rPr>
          <w:rFonts w:ascii="Times New Roman" w:hAnsi="Times New Roman" w:cs="Times New Roman"/>
          <w:sz w:val="28"/>
          <w:szCs w:val="28"/>
        </w:rPr>
        <w:t>роекту</w:t>
      </w:r>
      <w:r>
        <w:rPr>
          <w:rFonts w:ascii="Times New Roman" w:hAnsi="Times New Roman" w:cs="Times New Roman"/>
          <w:sz w:val="28"/>
          <w:szCs w:val="28"/>
        </w:rPr>
        <w:t xml:space="preserve"> бюджета округа</w:t>
      </w:r>
      <w:r w:rsidRPr="00785316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предусматриваются бюджетные ассигнования на реализацию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785316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809 836,5 тыс</w:t>
      </w:r>
      <w:r w:rsidRPr="00785316">
        <w:rPr>
          <w:rFonts w:ascii="Times New Roman" w:hAnsi="Times New Roman" w:cs="Times New Roman"/>
          <w:sz w:val="28"/>
          <w:szCs w:val="28"/>
        </w:rPr>
        <w:t xml:space="preserve">. рублей или </w:t>
      </w:r>
      <w:r>
        <w:rPr>
          <w:rFonts w:ascii="Times New Roman" w:hAnsi="Times New Roman" w:cs="Times New Roman"/>
          <w:sz w:val="28"/>
          <w:szCs w:val="28"/>
        </w:rPr>
        <w:t>97,6</w:t>
      </w:r>
      <w:r w:rsidRPr="00785316">
        <w:rPr>
          <w:rFonts w:ascii="Times New Roman" w:hAnsi="Times New Roman" w:cs="Times New Roman"/>
          <w:sz w:val="28"/>
          <w:szCs w:val="28"/>
        </w:rPr>
        <w:t>% от общего объема расходов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год,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85316">
        <w:rPr>
          <w:rFonts w:ascii="Times New Roman" w:hAnsi="Times New Roman" w:cs="Times New Roman"/>
          <w:sz w:val="28"/>
          <w:szCs w:val="28"/>
        </w:rPr>
        <w:t>год –</w:t>
      </w:r>
      <w:r>
        <w:rPr>
          <w:rFonts w:ascii="Times New Roman" w:hAnsi="Times New Roman" w:cs="Times New Roman"/>
          <w:sz w:val="28"/>
          <w:szCs w:val="28"/>
        </w:rPr>
        <w:t xml:space="preserve">743 193,2 </w:t>
      </w:r>
      <w:r w:rsidRPr="00785316">
        <w:rPr>
          <w:rFonts w:ascii="Times New Roman" w:hAnsi="Times New Roman" w:cs="Times New Roman"/>
          <w:sz w:val="28"/>
          <w:szCs w:val="28"/>
        </w:rPr>
        <w:t>тыс. рублей (</w:t>
      </w:r>
      <w:r>
        <w:rPr>
          <w:rFonts w:ascii="Times New Roman" w:hAnsi="Times New Roman" w:cs="Times New Roman"/>
          <w:sz w:val="28"/>
          <w:szCs w:val="28"/>
        </w:rPr>
        <w:t>97,4</w:t>
      </w:r>
      <w:r w:rsidRPr="00785316">
        <w:rPr>
          <w:rFonts w:ascii="Times New Roman" w:hAnsi="Times New Roman" w:cs="Times New Roman"/>
          <w:sz w:val="28"/>
          <w:szCs w:val="28"/>
        </w:rPr>
        <w:t>%),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755 996,9</w:t>
      </w:r>
      <w:r w:rsidRPr="00785316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>
        <w:rPr>
          <w:rFonts w:ascii="Times New Roman" w:hAnsi="Times New Roman" w:cs="Times New Roman"/>
          <w:sz w:val="28"/>
          <w:szCs w:val="28"/>
        </w:rPr>
        <w:t>97,5</w:t>
      </w:r>
      <w:r w:rsidRPr="00785316">
        <w:rPr>
          <w:rFonts w:ascii="Times New Roman" w:hAnsi="Times New Roman" w:cs="Times New Roman"/>
          <w:sz w:val="28"/>
          <w:szCs w:val="28"/>
        </w:rPr>
        <w:t>%).</w:t>
      </w:r>
    </w:p>
    <w:p w:rsidR="0040379A" w:rsidRDefault="0040379A" w:rsidP="004037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C3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 в части программных и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32C3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r w:rsidRPr="00DC32C3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приведена в таблице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379A" w:rsidRDefault="0040379A" w:rsidP="004037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72"/>
        <w:gridCol w:w="1176"/>
        <w:gridCol w:w="1019"/>
        <w:gridCol w:w="1176"/>
        <w:gridCol w:w="1051"/>
        <w:gridCol w:w="1252"/>
        <w:gridCol w:w="1024"/>
      </w:tblGrid>
      <w:tr w:rsidR="0040379A" w:rsidTr="000C32A8">
        <w:tc>
          <w:tcPr>
            <w:tcW w:w="2872" w:type="dxa"/>
            <w:vMerge w:val="restart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95" w:type="dxa"/>
            <w:gridSpan w:val="2"/>
          </w:tcPr>
          <w:p w:rsidR="0040379A" w:rsidRPr="00DA0CEC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27" w:type="dxa"/>
            <w:gridSpan w:val="2"/>
          </w:tcPr>
          <w:p w:rsidR="0040379A" w:rsidRPr="00DA0CEC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76" w:type="dxa"/>
            <w:gridSpan w:val="2"/>
          </w:tcPr>
          <w:p w:rsidR="0040379A" w:rsidRPr="00DA0CEC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0379A" w:rsidTr="000C32A8">
        <w:tc>
          <w:tcPr>
            <w:tcW w:w="2872" w:type="dxa"/>
            <w:vMerge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19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176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51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252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24" w:type="dxa"/>
          </w:tcPr>
          <w:p w:rsidR="0040379A" w:rsidRPr="006B53F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40379A" w:rsidTr="000C32A8">
        <w:tc>
          <w:tcPr>
            <w:tcW w:w="2872" w:type="dxa"/>
          </w:tcPr>
          <w:p w:rsidR="0040379A" w:rsidRPr="00E46B00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176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019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76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051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52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  <w:tc>
          <w:tcPr>
            <w:tcW w:w="1024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40379A" w:rsidTr="000C32A8">
        <w:tc>
          <w:tcPr>
            <w:tcW w:w="2872" w:type="dxa"/>
          </w:tcPr>
          <w:p w:rsidR="0040379A" w:rsidRPr="00E46B00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176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</w:tc>
        <w:tc>
          <w:tcPr>
            <w:tcW w:w="1051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52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</w:tc>
        <w:tc>
          <w:tcPr>
            <w:tcW w:w="1024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0379A" w:rsidTr="000C32A8">
        <w:tc>
          <w:tcPr>
            <w:tcW w:w="2872" w:type="dxa"/>
          </w:tcPr>
          <w:p w:rsidR="0040379A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176" w:type="dxa"/>
          </w:tcPr>
          <w:p w:rsidR="0040379A" w:rsidRPr="00E46B00" w:rsidRDefault="0040379A" w:rsidP="000C32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019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6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762 759,0</w:t>
            </w:r>
          </w:p>
        </w:tc>
        <w:tc>
          <w:tcPr>
            <w:tcW w:w="1051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2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775 526,1</w:t>
            </w:r>
          </w:p>
        </w:tc>
        <w:tc>
          <w:tcPr>
            <w:tcW w:w="1024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0379A" w:rsidTr="000C32A8">
        <w:tc>
          <w:tcPr>
            <w:tcW w:w="2872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Программные</w:t>
            </w:r>
          </w:p>
        </w:tc>
        <w:tc>
          <w:tcPr>
            <w:tcW w:w="1176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809 836,5</w:t>
            </w:r>
          </w:p>
        </w:tc>
        <w:tc>
          <w:tcPr>
            <w:tcW w:w="1019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176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743 193,2</w:t>
            </w:r>
          </w:p>
        </w:tc>
        <w:tc>
          <w:tcPr>
            <w:tcW w:w="1051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252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755 996,9</w:t>
            </w:r>
          </w:p>
        </w:tc>
        <w:tc>
          <w:tcPr>
            <w:tcW w:w="1024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40379A" w:rsidTr="000C32A8">
        <w:tc>
          <w:tcPr>
            <w:tcW w:w="2872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</w:p>
        </w:tc>
        <w:tc>
          <w:tcPr>
            <w:tcW w:w="1176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20 076,0</w:t>
            </w:r>
          </w:p>
        </w:tc>
        <w:tc>
          <w:tcPr>
            <w:tcW w:w="1019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76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19 565,8</w:t>
            </w:r>
          </w:p>
        </w:tc>
        <w:tc>
          <w:tcPr>
            <w:tcW w:w="1051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52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19 529,2</w:t>
            </w:r>
          </w:p>
        </w:tc>
        <w:tc>
          <w:tcPr>
            <w:tcW w:w="1024" w:type="dxa"/>
          </w:tcPr>
          <w:p w:rsidR="0040379A" w:rsidRPr="007F130C" w:rsidRDefault="0040379A" w:rsidP="000C32A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</w:tbl>
    <w:p w:rsidR="0040379A" w:rsidRDefault="0040379A" w:rsidP="00841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46F" w:rsidRPr="008415A6" w:rsidRDefault="00967753" w:rsidP="00841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5A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Программные расходы 2025 года после публичных слушаний уменьшились на 400,0 тыс. рублей, а </w:t>
      </w:r>
      <w:proofErr w:type="spellStart"/>
      <w:r w:rsidRPr="008415A6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Pr="008415A6">
        <w:rPr>
          <w:rFonts w:ascii="Times New Roman" w:hAnsi="Times New Roman" w:cs="Times New Roman"/>
          <w:color w:val="000000"/>
          <w:sz w:val="28"/>
          <w:szCs w:val="28"/>
        </w:rPr>
        <w:t xml:space="preserve"> – увеличились на эту же сумму.</w:t>
      </w:r>
    </w:p>
    <w:p w:rsidR="006B0211" w:rsidRDefault="006B0211" w:rsidP="006B0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24B66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муниципальных программ представлено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>таблице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379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0211" w:rsidRDefault="006B0211" w:rsidP="006B0211">
      <w:pPr>
        <w:pStyle w:val="a3"/>
        <w:spacing w:after="0" w:line="240" w:lineRule="auto"/>
        <w:ind w:left="169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Таблица </w:t>
      </w:r>
      <w:r w:rsidR="0040379A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, тыс. рублей</w:t>
      </w:r>
    </w:p>
    <w:tbl>
      <w:tblPr>
        <w:tblStyle w:val="a4"/>
        <w:tblW w:w="9597" w:type="dxa"/>
        <w:tblLayout w:type="fixed"/>
        <w:tblLook w:val="04A0"/>
      </w:tblPr>
      <w:tblGrid>
        <w:gridCol w:w="5211"/>
        <w:gridCol w:w="1762"/>
        <w:gridCol w:w="1215"/>
        <w:gridCol w:w="1409"/>
      </w:tblGrid>
      <w:tr w:rsidR="00D819BA" w:rsidTr="004A6739">
        <w:tc>
          <w:tcPr>
            <w:tcW w:w="5211" w:type="dxa"/>
            <w:vMerge w:val="restart"/>
          </w:tcPr>
          <w:p w:rsidR="00D819BA" w:rsidRPr="003F4819" w:rsidRDefault="00D819BA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386" w:type="dxa"/>
            <w:gridSpan w:val="3"/>
          </w:tcPr>
          <w:p w:rsidR="00D819BA" w:rsidRPr="00DA0CEC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819BA" w:rsidTr="00915E9C">
        <w:tc>
          <w:tcPr>
            <w:tcW w:w="5211" w:type="dxa"/>
            <w:vMerge/>
          </w:tcPr>
          <w:p w:rsidR="00D819BA" w:rsidRDefault="00D819BA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</w:tcPr>
          <w:p w:rsidR="00D819BA" w:rsidRPr="00967753" w:rsidRDefault="00D819BA" w:rsidP="0091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>до публичных слушаний</w:t>
            </w:r>
          </w:p>
        </w:tc>
        <w:tc>
          <w:tcPr>
            <w:tcW w:w="1215" w:type="dxa"/>
          </w:tcPr>
          <w:p w:rsidR="00D819BA" w:rsidRPr="00967753" w:rsidRDefault="00D819BA" w:rsidP="0091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 xml:space="preserve"> публичных слушаний</w:t>
            </w:r>
          </w:p>
        </w:tc>
        <w:tc>
          <w:tcPr>
            <w:tcW w:w="1409" w:type="dxa"/>
          </w:tcPr>
          <w:p w:rsidR="00D819BA" w:rsidRPr="008A7C78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D819BA" w:rsidTr="00915E9C">
        <w:tc>
          <w:tcPr>
            <w:tcW w:w="5211" w:type="dxa"/>
          </w:tcPr>
          <w:p w:rsidR="00D819BA" w:rsidRDefault="00D819BA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62" w:type="dxa"/>
          </w:tcPr>
          <w:p w:rsidR="00D819BA" w:rsidRPr="007F130C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829 912,5</w:t>
            </w:r>
          </w:p>
        </w:tc>
        <w:tc>
          <w:tcPr>
            <w:tcW w:w="1215" w:type="dxa"/>
          </w:tcPr>
          <w:p w:rsidR="00D819BA" w:rsidRPr="007F130C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829 912,5</w:t>
            </w:r>
          </w:p>
        </w:tc>
        <w:tc>
          <w:tcPr>
            <w:tcW w:w="1409" w:type="dxa"/>
          </w:tcPr>
          <w:p w:rsidR="00D819BA" w:rsidRPr="007F130C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-400,0</w:t>
            </w:r>
          </w:p>
        </w:tc>
      </w:tr>
      <w:tr w:rsidR="00D819BA" w:rsidTr="00915E9C">
        <w:tc>
          <w:tcPr>
            <w:tcW w:w="5211" w:type="dxa"/>
          </w:tcPr>
          <w:p w:rsidR="00D819BA" w:rsidRPr="003F4819" w:rsidRDefault="00D819BA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62" w:type="dxa"/>
          </w:tcPr>
          <w:p w:rsidR="00D819BA" w:rsidRPr="00901113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:rsidR="00D819BA" w:rsidRPr="00901113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</w:tcPr>
          <w:p w:rsidR="00D819BA" w:rsidRPr="00901113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15A6" w:rsidTr="00915E9C">
        <w:tc>
          <w:tcPr>
            <w:tcW w:w="5211" w:type="dxa"/>
          </w:tcPr>
          <w:p w:rsidR="008415A6" w:rsidRPr="003F4819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62" w:type="dxa"/>
          </w:tcPr>
          <w:p w:rsidR="008415A6" w:rsidRPr="00282C7A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810 236,5</w:t>
            </w:r>
          </w:p>
        </w:tc>
        <w:tc>
          <w:tcPr>
            <w:tcW w:w="1215" w:type="dxa"/>
          </w:tcPr>
          <w:p w:rsidR="008415A6" w:rsidRPr="00282C7A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809 836,5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320 544,4</w:t>
            </w:r>
          </w:p>
        </w:tc>
        <w:tc>
          <w:tcPr>
            <w:tcW w:w="1215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320 544,4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25A94" w:rsidTr="00915E9C">
        <w:tc>
          <w:tcPr>
            <w:tcW w:w="5211" w:type="dxa"/>
          </w:tcPr>
          <w:p w:rsidR="00725A94" w:rsidRPr="00682B27" w:rsidRDefault="00725A94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215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409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25A94" w:rsidTr="00915E9C">
        <w:tc>
          <w:tcPr>
            <w:tcW w:w="5211" w:type="dxa"/>
          </w:tcPr>
          <w:p w:rsidR="00725A94" w:rsidRPr="00682B27" w:rsidRDefault="00725A94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762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215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409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25A94" w:rsidTr="00915E9C">
        <w:tc>
          <w:tcPr>
            <w:tcW w:w="5211" w:type="dxa"/>
          </w:tcPr>
          <w:p w:rsidR="00725A94" w:rsidRPr="00682B27" w:rsidRDefault="00725A94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762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215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409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819BA" w:rsidTr="00915E9C">
        <w:tc>
          <w:tcPr>
            <w:tcW w:w="5211" w:type="dxa"/>
          </w:tcPr>
          <w:p w:rsidR="00D819BA" w:rsidRPr="00682B27" w:rsidRDefault="00D819BA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D819BA" w:rsidRPr="00901113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215" w:type="dxa"/>
          </w:tcPr>
          <w:p w:rsidR="00D819BA" w:rsidRPr="00901113" w:rsidRDefault="00D819BA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409" w:type="dxa"/>
          </w:tcPr>
          <w:p w:rsidR="00D819BA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25A94" w:rsidTr="00915E9C">
        <w:tc>
          <w:tcPr>
            <w:tcW w:w="5211" w:type="dxa"/>
          </w:tcPr>
          <w:p w:rsidR="00725A94" w:rsidRPr="00682B27" w:rsidRDefault="00725A94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54 921,4</w:t>
            </w:r>
          </w:p>
        </w:tc>
        <w:tc>
          <w:tcPr>
            <w:tcW w:w="1215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53 917,4</w:t>
            </w:r>
          </w:p>
        </w:tc>
        <w:tc>
          <w:tcPr>
            <w:tcW w:w="1409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-1 004,0</w:t>
            </w:r>
          </w:p>
        </w:tc>
      </w:tr>
      <w:tr w:rsidR="00725A94" w:rsidTr="00915E9C">
        <w:tc>
          <w:tcPr>
            <w:tcW w:w="5211" w:type="dxa"/>
          </w:tcPr>
          <w:p w:rsidR="00725A94" w:rsidRPr="00682B27" w:rsidRDefault="00725A94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78 525,0</w:t>
            </w:r>
          </w:p>
        </w:tc>
        <w:tc>
          <w:tcPr>
            <w:tcW w:w="1215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78 525,0</w:t>
            </w:r>
          </w:p>
        </w:tc>
        <w:tc>
          <w:tcPr>
            <w:tcW w:w="1409" w:type="dxa"/>
          </w:tcPr>
          <w:p w:rsidR="00725A94" w:rsidRPr="00901113" w:rsidRDefault="00725A94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215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3 559,4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4 163,4</w:t>
            </w:r>
          </w:p>
        </w:tc>
        <w:tc>
          <w:tcPr>
            <w:tcW w:w="1409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+604,0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2023-2027 годы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2023-2027 годы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lastRenderedPageBreak/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43 659,5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43 659,5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lastRenderedPageBreak/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7 551,4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7 551,4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682B27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благоустройства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215" w:type="dxa"/>
          </w:tcPr>
          <w:p w:rsidR="008415A6" w:rsidRPr="003F4819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409" w:type="dxa"/>
          </w:tcPr>
          <w:p w:rsidR="008415A6" w:rsidRPr="00901113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415A6" w:rsidTr="00915E9C">
        <w:tc>
          <w:tcPr>
            <w:tcW w:w="5211" w:type="dxa"/>
          </w:tcPr>
          <w:p w:rsidR="008415A6" w:rsidRPr="00282C7A" w:rsidRDefault="008415A6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расходы</w:t>
            </w:r>
          </w:p>
        </w:tc>
        <w:tc>
          <w:tcPr>
            <w:tcW w:w="1762" w:type="dxa"/>
          </w:tcPr>
          <w:p w:rsidR="008415A6" w:rsidRPr="00282C7A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19 676,0</w:t>
            </w:r>
          </w:p>
        </w:tc>
        <w:tc>
          <w:tcPr>
            <w:tcW w:w="1215" w:type="dxa"/>
          </w:tcPr>
          <w:p w:rsidR="008415A6" w:rsidRPr="00282C7A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20 076,0</w:t>
            </w:r>
          </w:p>
        </w:tc>
        <w:tc>
          <w:tcPr>
            <w:tcW w:w="1409" w:type="dxa"/>
          </w:tcPr>
          <w:p w:rsidR="008415A6" w:rsidRPr="00282C7A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+400,0</w:t>
            </w:r>
          </w:p>
        </w:tc>
      </w:tr>
    </w:tbl>
    <w:p w:rsidR="006B0211" w:rsidRPr="00967753" w:rsidRDefault="006B0211" w:rsidP="006B0211">
      <w:pPr>
        <w:pStyle w:val="a3"/>
        <w:spacing w:after="0" w:line="240" w:lineRule="auto"/>
        <w:ind w:left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7753" w:rsidRDefault="00967753" w:rsidP="009677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Анализ расходов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5BA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 представлен в таблице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379A" w:rsidRPr="00A705BA" w:rsidRDefault="0040379A" w:rsidP="009677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22"/>
        <w:gridCol w:w="1766"/>
        <w:gridCol w:w="1243"/>
        <w:gridCol w:w="1243"/>
        <w:gridCol w:w="1396"/>
      </w:tblGrid>
      <w:tr w:rsidR="006B0211" w:rsidTr="006B0211">
        <w:tc>
          <w:tcPr>
            <w:tcW w:w="3922" w:type="dxa"/>
            <w:vMerge w:val="restart"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расходов на </w:t>
            </w:r>
            <w:proofErr w:type="spellStart"/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66" w:type="dxa"/>
            <w:vMerge w:val="restart"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Целевая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882" w:type="dxa"/>
            <w:gridSpan w:val="3"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B0211" w:rsidTr="006B0211">
        <w:tc>
          <w:tcPr>
            <w:tcW w:w="3922" w:type="dxa"/>
            <w:vMerge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</w:tcPr>
          <w:p w:rsidR="006B0211" w:rsidRPr="00967753" w:rsidRDefault="006B0211" w:rsidP="0091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>до публичных слушаний</w:t>
            </w:r>
          </w:p>
        </w:tc>
        <w:tc>
          <w:tcPr>
            <w:tcW w:w="1243" w:type="dxa"/>
          </w:tcPr>
          <w:p w:rsidR="006B0211" w:rsidRPr="00967753" w:rsidRDefault="006B0211" w:rsidP="0091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967753">
              <w:rPr>
                <w:rFonts w:ascii="Times New Roman" w:hAnsi="Times New Roman" w:cs="Times New Roman"/>
                <w:sz w:val="20"/>
                <w:szCs w:val="20"/>
              </w:rPr>
              <w:t xml:space="preserve"> публичных слушаний</w:t>
            </w:r>
          </w:p>
        </w:tc>
        <w:tc>
          <w:tcPr>
            <w:tcW w:w="1396" w:type="dxa"/>
          </w:tcPr>
          <w:p w:rsidR="006B0211" w:rsidRPr="008A7C78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6B0211" w:rsidTr="006B0211">
        <w:tc>
          <w:tcPr>
            <w:tcW w:w="3922" w:type="dxa"/>
          </w:tcPr>
          <w:p w:rsidR="006B0211" w:rsidRPr="002C67CE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19 676,0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20 076,0</w:t>
            </w:r>
          </w:p>
        </w:tc>
        <w:tc>
          <w:tcPr>
            <w:tcW w:w="1396" w:type="dxa"/>
          </w:tcPr>
          <w:p w:rsidR="006B0211" w:rsidRPr="002C67CE" w:rsidRDefault="008415A6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+400,0</w:t>
            </w:r>
          </w:p>
        </w:tc>
      </w:tr>
      <w:tr w:rsidR="006B0211" w:rsidTr="006B0211">
        <w:tc>
          <w:tcPr>
            <w:tcW w:w="3922" w:type="dxa"/>
          </w:tcPr>
          <w:p w:rsidR="006B0211" w:rsidRPr="002C67CE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Tr="006B0211">
        <w:tc>
          <w:tcPr>
            <w:tcW w:w="3922" w:type="dxa"/>
          </w:tcPr>
          <w:p w:rsidR="006B0211" w:rsidRPr="002C67CE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органами местного самоуправления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430,3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430,3</w:t>
            </w: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211" w:rsidTr="006B0211">
        <w:tc>
          <w:tcPr>
            <w:tcW w:w="3922" w:type="dxa"/>
          </w:tcPr>
          <w:p w:rsidR="006B0211" w:rsidRPr="002C67CE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13 068,6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13 068,6</w:t>
            </w: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211" w:rsidTr="006B0211">
        <w:tc>
          <w:tcPr>
            <w:tcW w:w="3922" w:type="dxa"/>
          </w:tcPr>
          <w:p w:rsidR="006B0211" w:rsidRPr="002C67CE" w:rsidRDefault="006B0211" w:rsidP="0091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инспекции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1 536,2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1 536,2</w:t>
            </w: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211" w:rsidTr="006B0211">
        <w:tc>
          <w:tcPr>
            <w:tcW w:w="3922" w:type="dxa"/>
          </w:tcPr>
          <w:p w:rsidR="006B0211" w:rsidRPr="00A705BA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445,6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845,6</w:t>
            </w:r>
          </w:p>
        </w:tc>
        <w:tc>
          <w:tcPr>
            <w:tcW w:w="1396" w:type="dxa"/>
          </w:tcPr>
          <w:p w:rsidR="006B0211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+400,0</w:t>
            </w:r>
          </w:p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Tr="006B0211">
        <w:tc>
          <w:tcPr>
            <w:tcW w:w="3922" w:type="dxa"/>
          </w:tcPr>
          <w:p w:rsidR="006B0211" w:rsidRPr="00A705BA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2 749,4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2 749,4</w:t>
            </w: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211" w:rsidTr="006B0211">
        <w:tc>
          <w:tcPr>
            <w:tcW w:w="3922" w:type="dxa"/>
          </w:tcPr>
          <w:p w:rsidR="006B0211" w:rsidRPr="00A705BA" w:rsidRDefault="006B0211" w:rsidP="00915E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proofErr w:type="spellStart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6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  <w:tc>
          <w:tcPr>
            <w:tcW w:w="1243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  <w:tc>
          <w:tcPr>
            <w:tcW w:w="1396" w:type="dxa"/>
          </w:tcPr>
          <w:p w:rsidR="006B0211" w:rsidRPr="002C67CE" w:rsidRDefault="006B0211" w:rsidP="00915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12F29" w:rsidRPr="00512F29" w:rsidRDefault="00512F29" w:rsidP="00512F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447A" w:rsidRDefault="00F5447A" w:rsidP="00F5447A">
      <w:pPr>
        <w:keepNext/>
        <w:keepLines/>
        <w:suppressAutoHyphens/>
        <w:spacing w:before="720" w:after="120" w:line="240" w:lineRule="auto"/>
        <w:contextualSpacing/>
        <w:jc w:val="center"/>
        <w:rPr>
          <w:rFonts w:ascii="PT Astra Serif" w:hAnsi="PT Astra Serif" w:cs="Times New Roman"/>
          <w:b/>
          <w:caps/>
          <w:spacing w:val="22"/>
          <w:w w:val="150"/>
          <w:sz w:val="28"/>
          <w:szCs w:val="28"/>
        </w:rPr>
      </w:pPr>
    </w:p>
    <w:p w:rsidR="00526F9D" w:rsidRDefault="00526F9D" w:rsidP="00526F9D">
      <w:p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26F9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ПРЕДЛОЖЕНИЕ</w:t>
      </w:r>
    </w:p>
    <w:p w:rsidR="0040379A" w:rsidRPr="00526F9D" w:rsidRDefault="0040379A" w:rsidP="00526F9D">
      <w:p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F5447A" w:rsidRPr="007E129B" w:rsidRDefault="00F5447A" w:rsidP="0040379A">
      <w:pPr>
        <w:tabs>
          <w:tab w:val="left" w:pos="0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EE28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Рекомендовать 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Совету депутатов </w:t>
      </w:r>
      <w:proofErr w:type="spellStart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Княгининского</w:t>
      </w:r>
      <w:proofErr w:type="spellEnd"/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муниципального округа Нижегородской области</w:t>
      </w:r>
      <w:r w:rsidRPr="00EE28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принять проект бюджета </w:t>
      </w:r>
      <w:proofErr w:type="spellStart"/>
      <w:r w:rsidR="00526F9D">
        <w:rPr>
          <w:rFonts w:ascii="PT Astra Serif" w:eastAsia="Times New Roman" w:hAnsi="PT Astra Serif" w:cs="Times New Roman"/>
          <w:sz w:val="28"/>
          <w:szCs w:val="24"/>
          <w:lang w:eastAsia="ru-RU"/>
        </w:rPr>
        <w:t>Княгининского</w:t>
      </w:r>
      <w:proofErr w:type="spellEnd"/>
      <w:r w:rsidR="00526F9D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муниципального округа Нижегородской области</w:t>
      </w:r>
      <w:r w:rsidRPr="00EE28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на 2025 год и плановый </w:t>
      </w:r>
      <w:r w:rsidRPr="00EE2899">
        <w:rPr>
          <w:rFonts w:ascii="PT Astra Serif" w:eastAsia="Times New Roman" w:hAnsi="PT Astra Serif" w:cs="Times New Roman"/>
          <w:sz w:val="28"/>
          <w:szCs w:val="24"/>
          <w:lang w:eastAsia="ru-RU"/>
        </w:rPr>
        <w:lastRenderedPageBreak/>
        <w:t>период 2026 и 2027 годов</w:t>
      </w:r>
      <w:r w:rsidRPr="00EE28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процедурами, согласно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E28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оложению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«О</w:t>
      </w:r>
      <w:r w:rsidRPr="00EE28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бюджетном процессе</w:t>
      </w:r>
      <w:r w:rsidR="00526F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526F9D">
        <w:rPr>
          <w:rFonts w:ascii="PT Astra Serif" w:eastAsia="Times New Roman" w:hAnsi="PT Astra Serif" w:cs="Times New Roman"/>
          <w:sz w:val="28"/>
          <w:szCs w:val="24"/>
          <w:lang w:eastAsia="ru-RU"/>
        </w:rPr>
        <w:t>Княгининского</w:t>
      </w:r>
      <w:proofErr w:type="spellEnd"/>
      <w:r w:rsidR="00526F9D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муниципального округа</w:t>
      </w:r>
      <w:r w:rsidRPr="00EE289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E2899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.    </w:t>
      </w:r>
      <w:r>
        <w:rPr>
          <w:rFonts w:ascii="PT Astra Serif" w:hAnsi="PT Astra Serif" w:cs="Times New Roman"/>
          <w:sz w:val="28"/>
          <w:szCs w:val="28"/>
        </w:rPr>
        <w:t xml:space="preserve">                  </w:t>
      </w:r>
    </w:p>
    <w:p w:rsidR="00512F29" w:rsidRDefault="00512F29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5E75" w:rsidRDefault="00995E75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0133" w:rsidRDefault="006C0133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  <w:r w:rsidR="0015459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онтрольно-счетной </w:t>
      </w:r>
    </w:p>
    <w:p w:rsidR="00B91C4D" w:rsidRPr="00154596" w:rsidRDefault="00154596" w:rsidP="00D4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96C96">
        <w:rPr>
          <w:rFonts w:ascii="Times New Roman" w:hAnsi="Times New Roman" w:cs="Times New Roman"/>
          <w:bCs/>
          <w:color w:val="000000"/>
          <w:sz w:val="28"/>
          <w:szCs w:val="28"/>
        </w:rPr>
        <w:t>нспекции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2936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D44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М.В. Ильичева</w:t>
      </w:r>
    </w:p>
    <w:sectPr w:rsidR="00B91C4D" w:rsidRPr="00154596" w:rsidSect="00B76484">
      <w:foot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1B" w:rsidRDefault="0027301B" w:rsidP="00462DEF">
      <w:pPr>
        <w:spacing w:after="0" w:line="240" w:lineRule="auto"/>
      </w:pPr>
      <w:r>
        <w:separator/>
      </w:r>
    </w:p>
  </w:endnote>
  <w:endnote w:type="continuationSeparator" w:id="0">
    <w:p w:rsidR="0027301B" w:rsidRDefault="0027301B" w:rsidP="004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9D" w:rsidRDefault="0076194F" w:rsidP="00325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2A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2A9D" w:rsidRDefault="00F12A9D" w:rsidP="0032543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10234"/>
      <w:docPartObj>
        <w:docPartGallery w:val="Page Numbers (Bottom of Page)"/>
        <w:docPartUnique/>
      </w:docPartObj>
    </w:sdtPr>
    <w:sdtContent>
      <w:p w:rsidR="00F12A9D" w:rsidRDefault="0076194F">
        <w:pPr>
          <w:pStyle w:val="a5"/>
          <w:jc w:val="center"/>
        </w:pPr>
        <w:fldSimple w:instr=" PAGE   \* MERGEFORMAT ">
          <w:r w:rsidR="00DF5B29">
            <w:rPr>
              <w:noProof/>
            </w:rPr>
            <w:t>2</w:t>
          </w:r>
        </w:fldSimple>
      </w:p>
    </w:sdtContent>
  </w:sdt>
  <w:p w:rsidR="00F12A9D" w:rsidRDefault="00F12A9D" w:rsidP="00325430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8"/>
      <w:docPartObj>
        <w:docPartGallery w:val="Page Numbers (Bottom of Page)"/>
        <w:docPartUnique/>
      </w:docPartObj>
    </w:sdtPr>
    <w:sdtContent>
      <w:p w:rsidR="00F12A9D" w:rsidRDefault="0076194F">
        <w:pPr>
          <w:pStyle w:val="a5"/>
          <w:jc w:val="center"/>
        </w:pPr>
        <w:fldSimple w:instr=" PAGE   \* MERGEFORMAT ">
          <w:r w:rsidR="00DF5B29">
            <w:rPr>
              <w:noProof/>
            </w:rPr>
            <w:t>7</w:t>
          </w:r>
        </w:fldSimple>
      </w:p>
    </w:sdtContent>
  </w:sdt>
  <w:p w:rsidR="00F12A9D" w:rsidRDefault="00F12A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1B" w:rsidRDefault="0027301B" w:rsidP="00462DEF">
      <w:pPr>
        <w:spacing w:after="0" w:line="240" w:lineRule="auto"/>
      </w:pPr>
      <w:r>
        <w:separator/>
      </w:r>
    </w:p>
  </w:footnote>
  <w:footnote w:type="continuationSeparator" w:id="0">
    <w:p w:rsidR="0027301B" w:rsidRDefault="0027301B" w:rsidP="0046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9D" w:rsidRDefault="00F12A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DCE"/>
    <w:multiLevelType w:val="hybridMultilevel"/>
    <w:tmpl w:val="A2729B98"/>
    <w:lvl w:ilvl="0" w:tplc="D15C3CDE">
      <w:start w:val="1"/>
      <w:numFmt w:val="decimal"/>
      <w:lvlText w:val="%1)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F47422"/>
    <w:multiLevelType w:val="hybridMultilevel"/>
    <w:tmpl w:val="236C5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A129BF"/>
    <w:multiLevelType w:val="multilevel"/>
    <w:tmpl w:val="4EBE4BEC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74C42EE"/>
    <w:multiLevelType w:val="hybridMultilevel"/>
    <w:tmpl w:val="AB705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873619"/>
    <w:multiLevelType w:val="multilevel"/>
    <w:tmpl w:val="4F3045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1A71A6"/>
    <w:rsid w:val="00001FE1"/>
    <w:rsid w:val="00004FFB"/>
    <w:rsid w:val="0001221F"/>
    <w:rsid w:val="000212D8"/>
    <w:rsid w:val="00023CE8"/>
    <w:rsid w:val="00025592"/>
    <w:rsid w:val="00035453"/>
    <w:rsid w:val="00035567"/>
    <w:rsid w:val="000365C5"/>
    <w:rsid w:val="00043297"/>
    <w:rsid w:val="000522D9"/>
    <w:rsid w:val="00052B8D"/>
    <w:rsid w:val="00060F52"/>
    <w:rsid w:val="00062E93"/>
    <w:rsid w:val="00063928"/>
    <w:rsid w:val="00066C98"/>
    <w:rsid w:val="00072276"/>
    <w:rsid w:val="000762A1"/>
    <w:rsid w:val="00076492"/>
    <w:rsid w:val="00080EC3"/>
    <w:rsid w:val="00081ECF"/>
    <w:rsid w:val="00084047"/>
    <w:rsid w:val="00091842"/>
    <w:rsid w:val="000931E1"/>
    <w:rsid w:val="0009350B"/>
    <w:rsid w:val="00094FD7"/>
    <w:rsid w:val="000966D4"/>
    <w:rsid w:val="00097ABC"/>
    <w:rsid w:val="000A0B06"/>
    <w:rsid w:val="000A4A4B"/>
    <w:rsid w:val="000A4B81"/>
    <w:rsid w:val="000A6004"/>
    <w:rsid w:val="000A79AB"/>
    <w:rsid w:val="000B1AC5"/>
    <w:rsid w:val="000B3DAF"/>
    <w:rsid w:val="000B4DDE"/>
    <w:rsid w:val="000C633A"/>
    <w:rsid w:val="000D175F"/>
    <w:rsid w:val="000D1B3E"/>
    <w:rsid w:val="000D2777"/>
    <w:rsid w:val="000D3443"/>
    <w:rsid w:val="000D5C21"/>
    <w:rsid w:val="000E2427"/>
    <w:rsid w:val="000E59DC"/>
    <w:rsid w:val="000E5F5A"/>
    <w:rsid w:val="000E77FD"/>
    <w:rsid w:val="000F58E0"/>
    <w:rsid w:val="0010039A"/>
    <w:rsid w:val="00101E11"/>
    <w:rsid w:val="001030B5"/>
    <w:rsid w:val="001108A2"/>
    <w:rsid w:val="00114BC0"/>
    <w:rsid w:val="001237E9"/>
    <w:rsid w:val="00124B66"/>
    <w:rsid w:val="00124EB2"/>
    <w:rsid w:val="00126D21"/>
    <w:rsid w:val="00141DE3"/>
    <w:rsid w:val="0014462F"/>
    <w:rsid w:val="001450E2"/>
    <w:rsid w:val="00145520"/>
    <w:rsid w:val="00150AC8"/>
    <w:rsid w:val="0015157E"/>
    <w:rsid w:val="00152C4D"/>
    <w:rsid w:val="00154596"/>
    <w:rsid w:val="001614C8"/>
    <w:rsid w:val="00166B02"/>
    <w:rsid w:val="0017397B"/>
    <w:rsid w:val="00180FD4"/>
    <w:rsid w:val="00191AC1"/>
    <w:rsid w:val="00194171"/>
    <w:rsid w:val="00194548"/>
    <w:rsid w:val="001945F4"/>
    <w:rsid w:val="00195B46"/>
    <w:rsid w:val="00196ADC"/>
    <w:rsid w:val="001A2549"/>
    <w:rsid w:val="001A31AA"/>
    <w:rsid w:val="001A4BEF"/>
    <w:rsid w:val="001A71A6"/>
    <w:rsid w:val="001B02BE"/>
    <w:rsid w:val="001B219A"/>
    <w:rsid w:val="001B35D1"/>
    <w:rsid w:val="001B56D8"/>
    <w:rsid w:val="001B62BB"/>
    <w:rsid w:val="001B6B3B"/>
    <w:rsid w:val="001C35F2"/>
    <w:rsid w:val="001C3655"/>
    <w:rsid w:val="001C3A62"/>
    <w:rsid w:val="001D0382"/>
    <w:rsid w:val="001D29D6"/>
    <w:rsid w:val="001D3710"/>
    <w:rsid w:val="001D549E"/>
    <w:rsid w:val="001D6C4A"/>
    <w:rsid w:val="001E1688"/>
    <w:rsid w:val="001E2747"/>
    <w:rsid w:val="001F0CF0"/>
    <w:rsid w:val="001F0E02"/>
    <w:rsid w:val="001F2EFF"/>
    <w:rsid w:val="001F30E6"/>
    <w:rsid w:val="001F5B6C"/>
    <w:rsid w:val="001F7836"/>
    <w:rsid w:val="001F7A93"/>
    <w:rsid w:val="002033E3"/>
    <w:rsid w:val="0020725D"/>
    <w:rsid w:val="00207773"/>
    <w:rsid w:val="00210BE3"/>
    <w:rsid w:val="00210EE1"/>
    <w:rsid w:val="002130F4"/>
    <w:rsid w:val="0021310F"/>
    <w:rsid w:val="00213507"/>
    <w:rsid w:val="00215B36"/>
    <w:rsid w:val="002206C4"/>
    <w:rsid w:val="00224CB3"/>
    <w:rsid w:val="002254AE"/>
    <w:rsid w:val="00231AA9"/>
    <w:rsid w:val="00231F4F"/>
    <w:rsid w:val="00232967"/>
    <w:rsid w:val="00242832"/>
    <w:rsid w:val="00243364"/>
    <w:rsid w:val="002451A0"/>
    <w:rsid w:val="002472DF"/>
    <w:rsid w:val="00250495"/>
    <w:rsid w:val="00253C9F"/>
    <w:rsid w:val="00256ADD"/>
    <w:rsid w:val="0027301B"/>
    <w:rsid w:val="00276FAF"/>
    <w:rsid w:val="00280919"/>
    <w:rsid w:val="00282C7A"/>
    <w:rsid w:val="0028370A"/>
    <w:rsid w:val="00284172"/>
    <w:rsid w:val="00286906"/>
    <w:rsid w:val="0029015F"/>
    <w:rsid w:val="00290162"/>
    <w:rsid w:val="00292918"/>
    <w:rsid w:val="0029364E"/>
    <w:rsid w:val="00297E67"/>
    <w:rsid w:val="002A1863"/>
    <w:rsid w:val="002A5F69"/>
    <w:rsid w:val="002A6AE7"/>
    <w:rsid w:val="002B4F3E"/>
    <w:rsid w:val="002B7491"/>
    <w:rsid w:val="002C13C0"/>
    <w:rsid w:val="002C19A1"/>
    <w:rsid w:val="002C5026"/>
    <w:rsid w:val="002C67CE"/>
    <w:rsid w:val="002D2ACE"/>
    <w:rsid w:val="002D35FF"/>
    <w:rsid w:val="002D5102"/>
    <w:rsid w:val="002D683F"/>
    <w:rsid w:val="002E146F"/>
    <w:rsid w:val="002E3538"/>
    <w:rsid w:val="002E7C05"/>
    <w:rsid w:val="002F475B"/>
    <w:rsid w:val="0030052D"/>
    <w:rsid w:val="003029F7"/>
    <w:rsid w:val="00306836"/>
    <w:rsid w:val="00311F49"/>
    <w:rsid w:val="003242A7"/>
    <w:rsid w:val="00325430"/>
    <w:rsid w:val="00326091"/>
    <w:rsid w:val="003331BC"/>
    <w:rsid w:val="0033340E"/>
    <w:rsid w:val="00341C94"/>
    <w:rsid w:val="0035033A"/>
    <w:rsid w:val="003524B1"/>
    <w:rsid w:val="0035352F"/>
    <w:rsid w:val="003536F8"/>
    <w:rsid w:val="0035392F"/>
    <w:rsid w:val="003539B9"/>
    <w:rsid w:val="00354A27"/>
    <w:rsid w:val="003566B8"/>
    <w:rsid w:val="00360EE6"/>
    <w:rsid w:val="00363E18"/>
    <w:rsid w:val="00365824"/>
    <w:rsid w:val="00371A4D"/>
    <w:rsid w:val="00373FC3"/>
    <w:rsid w:val="00375158"/>
    <w:rsid w:val="003754DC"/>
    <w:rsid w:val="0037680D"/>
    <w:rsid w:val="003771DA"/>
    <w:rsid w:val="00381331"/>
    <w:rsid w:val="00381924"/>
    <w:rsid w:val="00383BCE"/>
    <w:rsid w:val="00384884"/>
    <w:rsid w:val="0038542A"/>
    <w:rsid w:val="00385841"/>
    <w:rsid w:val="003874C5"/>
    <w:rsid w:val="00387B9B"/>
    <w:rsid w:val="00392424"/>
    <w:rsid w:val="003A4077"/>
    <w:rsid w:val="003A4747"/>
    <w:rsid w:val="003B00CB"/>
    <w:rsid w:val="003C1899"/>
    <w:rsid w:val="003C4352"/>
    <w:rsid w:val="003C7DE3"/>
    <w:rsid w:val="003D4C48"/>
    <w:rsid w:val="003E1C50"/>
    <w:rsid w:val="003E3269"/>
    <w:rsid w:val="003E7819"/>
    <w:rsid w:val="003F108D"/>
    <w:rsid w:val="003F3926"/>
    <w:rsid w:val="003F4819"/>
    <w:rsid w:val="003F6A63"/>
    <w:rsid w:val="003F785F"/>
    <w:rsid w:val="00400E35"/>
    <w:rsid w:val="0040379A"/>
    <w:rsid w:val="00405CA8"/>
    <w:rsid w:val="00411023"/>
    <w:rsid w:val="004143E2"/>
    <w:rsid w:val="00416CD5"/>
    <w:rsid w:val="00417305"/>
    <w:rsid w:val="004243DB"/>
    <w:rsid w:val="0042790C"/>
    <w:rsid w:val="00432BE3"/>
    <w:rsid w:val="00434EFF"/>
    <w:rsid w:val="00440434"/>
    <w:rsid w:val="00441D5C"/>
    <w:rsid w:val="004438BD"/>
    <w:rsid w:val="004451DB"/>
    <w:rsid w:val="00446E57"/>
    <w:rsid w:val="00451762"/>
    <w:rsid w:val="00457D55"/>
    <w:rsid w:val="0046094A"/>
    <w:rsid w:val="00461548"/>
    <w:rsid w:val="00462A34"/>
    <w:rsid w:val="00462DEF"/>
    <w:rsid w:val="00470860"/>
    <w:rsid w:val="004727FA"/>
    <w:rsid w:val="00474C5D"/>
    <w:rsid w:val="00477055"/>
    <w:rsid w:val="004815AC"/>
    <w:rsid w:val="00486E0C"/>
    <w:rsid w:val="00491EA8"/>
    <w:rsid w:val="00493783"/>
    <w:rsid w:val="004937FF"/>
    <w:rsid w:val="0049390F"/>
    <w:rsid w:val="00496D77"/>
    <w:rsid w:val="004A426D"/>
    <w:rsid w:val="004A44EC"/>
    <w:rsid w:val="004A533E"/>
    <w:rsid w:val="004B1C40"/>
    <w:rsid w:val="004B7E45"/>
    <w:rsid w:val="004C0890"/>
    <w:rsid w:val="004C2A87"/>
    <w:rsid w:val="004C3A36"/>
    <w:rsid w:val="004C4721"/>
    <w:rsid w:val="004C5CA4"/>
    <w:rsid w:val="004C5F46"/>
    <w:rsid w:val="004D16A8"/>
    <w:rsid w:val="004D401E"/>
    <w:rsid w:val="004D4726"/>
    <w:rsid w:val="004D4946"/>
    <w:rsid w:val="004E1FFE"/>
    <w:rsid w:val="004E5031"/>
    <w:rsid w:val="004F0E58"/>
    <w:rsid w:val="004F14B8"/>
    <w:rsid w:val="004F7153"/>
    <w:rsid w:val="0050040D"/>
    <w:rsid w:val="00501433"/>
    <w:rsid w:val="0050248F"/>
    <w:rsid w:val="0050359C"/>
    <w:rsid w:val="0050647A"/>
    <w:rsid w:val="00512F29"/>
    <w:rsid w:val="00513DEE"/>
    <w:rsid w:val="00513F08"/>
    <w:rsid w:val="0051552D"/>
    <w:rsid w:val="0052016E"/>
    <w:rsid w:val="005201D3"/>
    <w:rsid w:val="005208D4"/>
    <w:rsid w:val="0052150B"/>
    <w:rsid w:val="0052276D"/>
    <w:rsid w:val="00522DF7"/>
    <w:rsid w:val="0052469D"/>
    <w:rsid w:val="00526F9D"/>
    <w:rsid w:val="00530CBC"/>
    <w:rsid w:val="00533A28"/>
    <w:rsid w:val="0053420C"/>
    <w:rsid w:val="005346FF"/>
    <w:rsid w:val="00535309"/>
    <w:rsid w:val="005358D1"/>
    <w:rsid w:val="00544397"/>
    <w:rsid w:val="005469AE"/>
    <w:rsid w:val="005524A1"/>
    <w:rsid w:val="00552908"/>
    <w:rsid w:val="0055301D"/>
    <w:rsid w:val="0055678C"/>
    <w:rsid w:val="00557B5E"/>
    <w:rsid w:val="005615E1"/>
    <w:rsid w:val="0057364D"/>
    <w:rsid w:val="00573DFB"/>
    <w:rsid w:val="0057603D"/>
    <w:rsid w:val="005777D2"/>
    <w:rsid w:val="005922E6"/>
    <w:rsid w:val="0059707F"/>
    <w:rsid w:val="005A0A62"/>
    <w:rsid w:val="005A0D5A"/>
    <w:rsid w:val="005A3A1D"/>
    <w:rsid w:val="005A3C1D"/>
    <w:rsid w:val="005A5918"/>
    <w:rsid w:val="005A6736"/>
    <w:rsid w:val="005B1E81"/>
    <w:rsid w:val="005B4E0B"/>
    <w:rsid w:val="005C1142"/>
    <w:rsid w:val="005C248C"/>
    <w:rsid w:val="005C41FD"/>
    <w:rsid w:val="005C462D"/>
    <w:rsid w:val="005C4696"/>
    <w:rsid w:val="005C5B8E"/>
    <w:rsid w:val="005E0E97"/>
    <w:rsid w:val="005E2B31"/>
    <w:rsid w:val="005E66D4"/>
    <w:rsid w:val="005F5676"/>
    <w:rsid w:val="0060137C"/>
    <w:rsid w:val="00604B6B"/>
    <w:rsid w:val="00604DCD"/>
    <w:rsid w:val="00605100"/>
    <w:rsid w:val="00605CA5"/>
    <w:rsid w:val="00610493"/>
    <w:rsid w:val="00616E41"/>
    <w:rsid w:val="006227A8"/>
    <w:rsid w:val="00623CA3"/>
    <w:rsid w:val="00625905"/>
    <w:rsid w:val="006271B6"/>
    <w:rsid w:val="006329DE"/>
    <w:rsid w:val="00634AB1"/>
    <w:rsid w:val="006360B3"/>
    <w:rsid w:val="00640278"/>
    <w:rsid w:val="006405AF"/>
    <w:rsid w:val="006439DA"/>
    <w:rsid w:val="006446A6"/>
    <w:rsid w:val="00651454"/>
    <w:rsid w:val="0065578B"/>
    <w:rsid w:val="006612F6"/>
    <w:rsid w:val="00661F17"/>
    <w:rsid w:val="0066375B"/>
    <w:rsid w:val="00665B29"/>
    <w:rsid w:val="00675F7C"/>
    <w:rsid w:val="00682B27"/>
    <w:rsid w:val="006839AE"/>
    <w:rsid w:val="0069057A"/>
    <w:rsid w:val="006909B7"/>
    <w:rsid w:val="0069124F"/>
    <w:rsid w:val="0069219D"/>
    <w:rsid w:val="00692DCB"/>
    <w:rsid w:val="00693A0A"/>
    <w:rsid w:val="00696A35"/>
    <w:rsid w:val="00696C35"/>
    <w:rsid w:val="006976FC"/>
    <w:rsid w:val="006A3B87"/>
    <w:rsid w:val="006B0211"/>
    <w:rsid w:val="006B15C2"/>
    <w:rsid w:val="006B53FA"/>
    <w:rsid w:val="006B5848"/>
    <w:rsid w:val="006C0133"/>
    <w:rsid w:val="006C1CD4"/>
    <w:rsid w:val="006C3CD6"/>
    <w:rsid w:val="006C5CF5"/>
    <w:rsid w:val="006D0DB2"/>
    <w:rsid w:val="006D1A70"/>
    <w:rsid w:val="006D71F9"/>
    <w:rsid w:val="006D765B"/>
    <w:rsid w:val="006D7A54"/>
    <w:rsid w:val="006E6104"/>
    <w:rsid w:val="006E6D15"/>
    <w:rsid w:val="006F19F6"/>
    <w:rsid w:val="006F2C7D"/>
    <w:rsid w:val="006F5BB0"/>
    <w:rsid w:val="00703472"/>
    <w:rsid w:val="00706129"/>
    <w:rsid w:val="007070A7"/>
    <w:rsid w:val="00712F3F"/>
    <w:rsid w:val="00713198"/>
    <w:rsid w:val="0072402E"/>
    <w:rsid w:val="007257C1"/>
    <w:rsid w:val="00725A94"/>
    <w:rsid w:val="00733AF2"/>
    <w:rsid w:val="00734B06"/>
    <w:rsid w:val="00734C78"/>
    <w:rsid w:val="00734E42"/>
    <w:rsid w:val="00740BA0"/>
    <w:rsid w:val="00742FE8"/>
    <w:rsid w:val="007441C9"/>
    <w:rsid w:val="0075056E"/>
    <w:rsid w:val="00751A74"/>
    <w:rsid w:val="00752291"/>
    <w:rsid w:val="007528FA"/>
    <w:rsid w:val="00753B3B"/>
    <w:rsid w:val="00753B66"/>
    <w:rsid w:val="00756A12"/>
    <w:rsid w:val="00757AD1"/>
    <w:rsid w:val="00760D38"/>
    <w:rsid w:val="0076194F"/>
    <w:rsid w:val="0076642E"/>
    <w:rsid w:val="00766E42"/>
    <w:rsid w:val="00767896"/>
    <w:rsid w:val="0076789A"/>
    <w:rsid w:val="00773E04"/>
    <w:rsid w:val="00784064"/>
    <w:rsid w:val="00790238"/>
    <w:rsid w:val="007A0D3F"/>
    <w:rsid w:val="007A33EE"/>
    <w:rsid w:val="007A4540"/>
    <w:rsid w:val="007A719D"/>
    <w:rsid w:val="007B0CF7"/>
    <w:rsid w:val="007B2FD1"/>
    <w:rsid w:val="007B32A4"/>
    <w:rsid w:val="007C4016"/>
    <w:rsid w:val="007C5041"/>
    <w:rsid w:val="007D2589"/>
    <w:rsid w:val="007D6B33"/>
    <w:rsid w:val="007E384D"/>
    <w:rsid w:val="007F130C"/>
    <w:rsid w:val="007F1978"/>
    <w:rsid w:val="007F1A09"/>
    <w:rsid w:val="007F236C"/>
    <w:rsid w:val="007F28E1"/>
    <w:rsid w:val="007F6869"/>
    <w:rsid w:val="007F6B8B"/>
    <w:rsid w:val="007F73A7"/>
    <w:rsid w:val="007F7436"/>
    <w:rsid w:val="007F785A"/>
    <w:rsid w:val="0080396C"/>
    <w:rsid w:val="0081179F"/>
    <w:rsid w:val="00813588"/>
    <w:rsid w:val="008176CC"/>
    <w:rsid w:val="0082540F"/>
    <w:rsid w:val="008367DF"/>
    <w:rsid w:val="008415A6"/>
    <w:rsid w:val="0084194D"/>
    <w:rsid w:val="00856578"/>
    <w:rsid w:val="0086663D"/>
    <w:rsid w:val="00867CE6"/>
    <w:rsid w:val="00874A35"/>
    <w:rsid w:val="00875AAD"/>
    <w:rsid w:val="00876390"/>
    <w:rsid w:val="008763D4"/>
    <w:rsid w:val="00876931"/>
    <w:rsid w:val="00881121"/>
    <w:rsid w:val="008854BB"/>
    <w:rsid w:val="00886B3F"/>
    <w:rsid w:val="00890796"/>
    <w:rsid w:val="008920C3"/>
    <w:rsid w:val="00896C96"/>
    <w:rsid w:val="008A10E0"/>
    <w:rsid w:val="008A7C78"/>
    <w:rsid w:val="008B3C24"/>
    <w:rsid w:val="008B6589"/>
    <w:rsid w:val="008B7D59"/>
    <w:rsid w:val="008C0864"/>
    <w:rsid w:val="008C0C08"/>
    <w:rsid w:val="008C179C"/>
    <w:rsid w:val="008D2F70"/>
    <w:rsid w:val="008E23C6"/>
    <w:rsid w:val="008E5BC9"/>
    <w:rsid w:val="008E6E51"/>
    <w:rsid w:val="008E6F76"/>
    <w:rsid w:val="00901113"/>
    <w:rsid w:val="00901E9C"/>
    <w:rsid w:val="00907A30"/>
    <w:rsid w:val="00907E4D"/>
    <w:rsid w:val="00920ADE"/>
    <w:rsid w:val="009216BB"/>
    <w:rsid w:val="009222F9"/>
    <w:rsid w:val="00923727"/>
    <w:rsid w:val="0093352E"/>
    <w:rsid w:val="00942ADB"/>
    <w:rsid w:val="0094308D"/>
    <w:rsid w:val="00947073"/>
    <w:rsid w:val="00961ECD"/>
    <w:rsid w:val="00963860"/>
    <w:rsid w:val="00963961"/>
    <w:rsid w:val="0096602E"/>
    <w:rsid w:val="00967753"/>
    <w:rsid w:val="009746FF"/>
    <w:rsid w:val="00974A6B"/>
    <w:rsid w:val="009808A6"/>
    <w:rsid w:val="009842FD"/>
    <w:rsid w:val="00985AAC"/>
    <w:rsid w:val="00987FE3"/>
    <w:rsid w:val="00995E75"/>
    <w:rsid w:val="009964DA"/>
    <w:rsid w:val="0099658D"/>
    <w:rsid w:val="00997AED"/>
    <w:rsid w:val="009A0890"/>
    <w:rsid w:val="009A1D5C"/>
    <w:rsid w:val="009A4025"/>
    <w:rsid w:val="009A598D"/>
    <w:rsid w:val="009A5CE5"/>
    <w:rsid w:val="009B1276"/>
    <w:rsid w:val="009B5436"/>
    <w:rsid w:val="009B5E90"/>
    <w:rsid w:val="009C1208"/>
    <w:rsid w:val="009C2375"/>
    <w:rsid w:val="009C2785"/>
    <w:rsid w:val="009C589B"/>
    <w:rsid w:val="009D0FD5"/>
    <w:rsid w:val="009D2B4D"/>
    <w:rsid w:val="009D7D8E"/>
    <w:rsid w:val="009D7EAF"/>
    <w:rsid w:val="009E32BA"/>
    <w:rsid w:val="009E4B30"/>
    <w:rsid w:val="009E5740"/>
    <w:rsid w:val="009F0906"/>
    <w:rsid w:val="009F3D4F"/>
    <w:rsid w:val="009F7B6C"/>
    <w:rsid w:val="00A033D4"/>
    <w:rsid w:val="00A10237"/>
    <w:rsid w:val="00A116FA"/>
    <w:rsid w:val="00A177C7"/>
    <w:rsid w:val="00A21150"/>
    <w:rsid w:val="00A25CCA"/>
    <w:rsid w:val="00A305A9"/>
    <w:rsid w:val="00A323C7"/>
    <w:rsid w:val="00A3348E"/>
    <w:rsid w:val="00A35C58"/>
    <w:rsid w:val="00A373B6"/>
    <w:rsid w:val="00A37459"/>
    <w:rsid w:val="00A419AF"/>
    <w:rsid w:val="00A47461"/>
    <w:rsid w:val="00A539A5"/>
    <w:rsid w:val="00A54B5A"/>
    <w:rsid w:val="00A568D7"/>
    <w:rsid w:val="00A63183"/>
    <w:rsid w:val="00A643C4"/>
    <w:rsid w:val="00A705BA"/>
    <w:rsid w:val="00A72267"/>
    <w:rsid w:val="00A840B3"/>
    <w:rsid w:val="00A84C08"/>
    <w:rsid w:val="00A87576"/>
    <w:rsid w:val="00A93A97"/>
    <w:rsid w:val="00AA202B"/>
    <w:rsid w:val="00AA48C0"/>
    <w:rsid w:val="00AA599F"/>
    <w:rsid w:val="00AB4407"/>
    <w:rsid w:val="00AB5091"/>
    <w:rsid w:val="00AB675A"/>
    <w:rsid w:val="00AC2C5D"/>
    <w:rsid w:val="00AD168A"/>
    <w:rsid w:val="00AD4049"/>
    <w:rsid w:val="00AD44B5"/>
    <w:rsid w:val="00AD5625"/>
    <w:rsid w:val="00AF0595"/>
    <w:rsid w:val="00AF62A3"/>
    <w:rsid w:val="00AF6A0F"/>
    <w:rsid w:val="00AF734E"/>
    <w:rsid w:val="00AF75BE"/>
    <w:rsid w:val="00B005F3"/>
    <w:rsid w:val="00B12D61"/>
    <w:rsid w:val="00B15A17"/>
    <w:rsid w:val="00B15BD3"/>
    <w:rsid w:val="00B3055D"/>
    <w:rsid w:val="00B330C1"/>
    <w:rsid w:val="00B34EB0"/>
    <w:rsid w:val="00B363BC"/>
    <w:rsid w:val="00B37D4D"/>
    <w:rsid w:val="00B454BA"/>
    <w:rsid w:val="00B466A7"/>
    <w:rsid w:val="00B46790"/>
    <w:rsid w:val="00B50CD7"/>
    <w:rsid w:val="00B513E2"/>
    <w:rsid w:val="00B52233"/>
    <w:rsid w:val="00B55741"/>
    <w:rsid w:val="00B57927"/>
    <w:rsid w:val="00B60A1C"/>
    <w:rsid w:val="00B61BFB"/>
    <w:rsid w:val="00B70F61"/>
    <w:rsid w:val="00B71B25"/>
    <w:rsid w:val="00B72017"/>
    <w:rsid w:val="00B73C34"/>
    <w:rsid w:val="00B76484"/>
    <w:rsid w:val="00B84148"/>
    <w:rsid w:val="00B85F65"/>
    <w:rsid w:val="00B90721"/>
    <w:rsid w:val="00B91C4D"/>
    <w:rsid w:val="00B95F0C"/>
    <w:rsid w:val="00B96889"/>
    <w:rsid w:val="00BA10C3"/>
    <w:rsid w:val="00BA3CF4"/>
    <w:rsid w:val="00BA64CB"/>
    <w:rsid w:val="00BB1EA8"/>
    <w:rsid w:val="00BC0ACD"/>
    <w:rsid w:val="00BC455E"/>
    <w:rsid w:val="00BC47CE"/>
    <w:rsid w:val="00BC4FD2"/>
    <w:rsid w:val="00BC72A4"/>
    <w:rsid w:val="00BD4D1F"/>
    <w:rsid w:val="00BE2650"/>
    <w:rsid w:val="00BE429E"/>
    <w:rsid w:val="00BE48B7"/>
    <w:rsid w:val="00BE71D6"/>
    <w:rsid w:val="00BF0A09"/>
    <w:rsid w:val="00BF1214"/>
    <w:rsid w:val="00C0009B"/>
    <w:rsid w:val="00C00DC7"/>
    <w:rsid w:val="00C04C92"/>
    <w:rsid w:val="00C04E86"/>
    <w:rsid w:val="00C05605"/>
    <w:rsid w:val="00C06AC2"/>
    <w:rsid w:val="00C07A4A"/>
    <w:rsid w:val="00C116AD"/>
    <w:rsid w:val="00C12126"/>
    <w:rsid w:val="00C12C5B"/>
    <w:rsid w:val="00C13220"/>
    <w:rsid w:val="00C13500"/>
    <w:rsid w:val="00C13BF6"/>
    <w:rsid w:val="00C15F69"/>
    <w:rsid w:val="00C22BD2"/>
    <w:rsid w:val="00C24A04"/>
    <w:rsid w:val="00C27FD3"/>
    <w:rsid w:val="00C30BC5"/>
    <w:rsid w:val="00C37514"/>
    <w:rsid w:val="00C54A76"/>
    <w:rsid w:val="00C573ED"/>
    <w:rsid w:val="00C603A6"/>
    <w:rsid w:val="00C717FE"/>
    <w:rsid w:val="00C864D7"/>
    <w:rsid w:val="00C90353"/>
    <w:rsid w:val="00C94A5D"/>
    <w:rsid w:val="00C9798E"/>
    <w:rsid w:val="00CA1749"/>
    <w:rsid w:val="00CA2CB0"/>
    <w:rsid w:val="00CA52F1"/>
    <w:rsid w:val="00CA5B89"/>
    <w:rsid w:val="00CA62E2"/>
    <w:rsid w:val="00CB1670"/>
    <w:rsid w:val="00CB1713"/>
    <w:rsid w:val="00CB20C0"/>
    <w:rsid w:val="00CB558E"/>
    <w:rsid w:val="00CB719E"/>
    <w:rsid w:val="00CB7EF5"/>
    <w:rsid w:val="00CC135D"/>
    <w:rsid w:val="00CC7113"/>
    <w:rsid w:val="00CD118B"/>
    <w:rsid w:val="00CD152D"/>
    <w:rsid w:val="00CD3150"/>
    <w:rsid w:val="00CD4ECC"/>
    <w:rsid w:val="00CD7C02"/>
    <w:rsid w:val="00CE127A"/>
    <w:rsid w:val="00CE1DF5"/>
    <w:rsid w:val="00CE24F7"/>
    <w:rsid w:val="00CE2C9C"/>
    <w:rsid w:val="00CE6C59"/>
    <w:rsid w:val="00CF0B16"/>
    <w:rsid w:val="00CF6E0B"/>
    <w:rsid w:val="00D00D4A"/>
    <w:rsid w:val="00D032FA"/>
    <w:rsid w:val="00D12D8B"/>
    <w:rsid w:val="00D13E37"/>
    <w:rsid w:val="00D17E28"/>
    <w:rsid w:val="00D23438"/>
    <w:rsid w:val="00D27383"/>
    <w:rsid w:val="00D339FF"/>
    <w:rsid w:val="00D40436"/>
    <w:rsid w:val="00D4376C"/>
    <w:rsid w:val="00D44BB9"/>
    <w:rsid w:val="00D5009E"/>
    <w:rsid w:val="00D5218A"/>
    <w:rsid w:val="00D55E37"/>
    <w:rsid w:val="00D570D1"/>
    <w:rsid w:val="00D611C2"/>
    <w:rsid w:val="00D6258D"/>
    <w:rsid w:val="00D62B6D"/>
    <w:rsid w:val="00D64FDA"/>
    <w:rsid w:val="00D67828"/>
    <w:rsid w:val="00D70543"/>
    <w:rsid w:val="00D71917"/>
    <w:rsid w:val="00D76E78"/>
    <w:rsid w:val="00D77027"/>
    <w:rsid w:val="00D819BA"/>
    <w:rsid w:val="00D846AE"/>
    <w:rsid w:val="00D93A0D"/>
    <w:rsid w:val="00D97945"/>
    <w:rsid w:val="00DA0CEC"/>
    <w:rsid w:val="00DA0F7D"/>
    <w:rsid w:val="00DA3A30"/>
    <w:rsid w:val="00DA42B5"/>
    <w:rsid w:val="00DB1004"/>
    <w:rsid w:val="00DB10FC"/>
    <w:rsid w:val="00DB32AE"/>
    <w:rsid w:val="00DB6FF3"/>
    <w:rsid w:val="00DC152C"/>
    <w:rsid w:val="00DC2EAD"/>
    <w:rsid w:val="00DC32C3"/>
    <w:rsid w:val="00DD37DF"/>
    <w:rsid w:val="00DD6652"/>
    <w:rsid w:val="00DD6E9A"/>
    <w:rsid w:val="00DE0489"/>
    <w:rsid w:val="00DE0493"/>
    <w:rsid w:val="00DE5995"/>
    <w:rsid w:val="00DF5B29"/>
    <w:rsid w:val="00DF714D"/>
    <w:rsid w:val="00E0269B"/>
    <w:rsid w:val="00E040AE"/>
    <w:rsid w:val="00E048F7"/>
    <w:rsid w:val="00E071FE"/>
    <w:rsid w:val="00E1279C"/>
    <w:rsid w:val="00E151B4"/>
    <w:rsid w:val="00E16878"/>
    <w:rsid w:val="00E16E5E"/>
    <w:rsid w:val="00E207D7"/>
    <w:rsid w:val="00E2158A"/>
    <w:rsid w:val="00E24FDE"/>
    <w:rsid w:val="00E25569"/>
    <w:rsid w:val="00E25F39"/>
    <w:rsid w:val="00E2723C"/>
    <w:rsid w:val="00E3007E"/>
    <w:rsid w:val="00E35118"/>
    <w:rsid w:val="00E35291"/>
    <w:rsid w:val="00E43B56"/>
    <w:rsid w:val="00E46B00"/>
    <w:rsid w:val="00E51E10"/>
    <w:rsid w:val="00E544E6"/>
    <w:rsid w:val="00E608B6"/>
    <w:rsid w:val="00E63C70"/>
    <w:rsid w:val="00E73001"/>
    <w:rsid w:val="00E75A36"/>
    <w:rsid w:val="00E778DE"/>
    <w:rsid w:val="00E8096E"/>
    <w:rsid w:val="00E8368D"/>
    <w:rsid w:val="00E9049A"/>
    <w:rsid w:val="00E9478A"/>
    <w:rsid w:val="00EA01CC"/>
    <w:rsid w:val="00EA130F"/>
    <w:rsid w:val="00EA1539"/>
    <w:rsid w:val="00EA6E67"/>
    <w:rsid w:val="00EB2968"/>
    <w:rsid w:val="00EC143C"/>
    <w:rsid w:val="00EC505B"/>
    <w:rsid w:val="00ED1341"/>
    <w:rsid w:val="00ED50E0"/>
    <w:rsid w:val="00ED5CAB"/>
    <w:rsid w:val="00ED6C64"/>
    <w:rsid w:val="00ED73C7"/>
    <w:rsid w:val="00EE0E11"/>
    <w:rsid w:val="00EE2859"/>
    <w:rsid w:val="00EE2B12"/>
    <w:rsid w:val="00EE5399"/>
    <w:rsid w:val="00EF019E"/>
    <w:rsid w:val="00EF0426"/>
    <w:rsid w:val="00EF08A5"/>
    <w:rsid w:val="00EF4C4C"/>
    <w:rsid w:val="00EF4E48"/>
    <w:rsid w:val="00F0482B"/>
    <w:rsid w:val="00F115E2"/>
    <w:rsid w:val="00F12657"/>
    <w:rsid w:val="00F12A9D"/>
    <w:rsid w:val="00F22FE0"/>
    <w:rsid w:val="00F26949"/>
    <w:rsid w:val="00F2698B"/>
    <w:rsid w:val="00F30756"/>
    <w:rsid w:val="00F3653D"/>
    <w:rsid w:val="00F37499"/>
    <w:rsid w:val="00F42F52"/>
    <w:rsid w:val="00F433D1"/>
    <w:rsid w:val="00F447F1"/>
    <w:rsid w:val="00F45AA1"/>
    <w:rsid w:val="00F50646"/>
    <w:rsid w:val="00F53B64"/>
    <w:rsid w:val="00F540FF"/>
    <w:rsid w:val="00F54406"/>
    <w:rsid w:val="00F5447A"/>
    <w:rsid w:val="00F600AD"/>
    <w:rsid w:val="00F615E3"/>
    <w:rsid w:val="00F65C0E"/>
    <w:rsid w:val="00F729E6"/>
    <w:rsid w:val="00F72F1E"/>
    <w:rsid w:val="00F73821"/>
    <w:rsid w:val="00F73867"/>
    <w:rsid w:val="00F744AC"/>
    <w:rsid w:val="00F750DC"/>
    <w:rsid w:val="00F773D8"/>
    <w:rsid w:val="00F84EBD"/>
    <w:rsid w:val="00F86DE1"/>
    <w:rsid w:val="00F87333"/>
    <w:rsid w:val="00F91D90"/>
    <w:rsid w:val="00F93A4D"/>
    <w:rsid w:val="00F945AA"/>
    <w:rsid w:val="00F96235"/>
    <w:rsid w:val="00F9628E"/>
    <w:rsid w:val="00F96C6C"/>
    <w:rsid w:val="00F97224"/>
    <w:rsid w:val="00FA0ED6"/>
    <w:rsid w:val="00FA1029"/>
    <w:rsid w:val="00FA2003"/>
    <w:rsid w:val="00FA79C8"/>
    <w:rsid w:val="00FA7AAF"/>
    <w:rsid w:val="00FB24E6"/>
    <w:rsid w:val="00FB4DCC"/>
    <w:rsid w:val="00FB6E88"/>
    <w:rsid w:val="00FC0E1F"/>
    <w:rsid w:val="00FC5FF3"/>
    <w:rsid w:val="00FC65EE"/>
    <w:rsid w:val="00FC732A"/>
    <w:rsid w:val="00FC7C79"/>
    <w:rsid w:val="00FD1D31"/>
    <w:rsid w:val="00FD32EF"/>
    <w:rsid w:val="00FD74A2"/>
    <w:rsid w:val="00FE016B"/>
    <w:rsid w:val="00FE68B3"/>
    <w:rsid w:val="00FF0B37"/>
    <w:rsid w:val="00FF1699"/>
    <w:rsid w:val="00FF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B"/>
  </w:style>
  <w:style w:type="paragraph" w:styleId="4">
    <w:name w:val="heading 4"/>
    <w:basedOn w:val="a"/>
    <w:next w:val="a"/>
    <w:link w:val="40"/>
    <w:qFormat/>
    <w:rsid w:val="00491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A6"/>
    <w:pPr>
      <w:ind w:left="720"/>
      <w:contextualSpacing/>
    </w:pPr>
  </w:style>
  <w:style w:type="table" w:styleId="a4">
    <w:name w:val="Table Grid"/>
    <w:basedOn w:val="a1"/>
    <w:uiPriority w:val="59"/>
    <w:rsid w:val="0017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C505B"/>
  </w:style>
  <w:style w:type="paragraph" w:customStyle="1" w:styleId="ConsPlusNormal">
    <w:name w:val="ConsPlusNormal"/>
    <w:link w:val="ConsPlusNormal0"/>
    <w:qFormat/>
    <w:rsid w:val="00EC5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43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No Spacing"/>
    <w:link w:val="ab"/>
    <w:qFormat/>
    <w:rsid w:val="003F10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F108D"/>
    <w:rPr>
      <w:rFonts w:ascii="Calibri" w:eastAsia="Calibri" w:hAnsi="Calibri" w:cs="Times New Roman"/>
    </w:rPr>
  </w:style>
  <w:style w:type="paragraph" w:customStyle="1" w:styleId="Eiiey">
    <w:name w:val="Eiiey"/>
    <w:basedOn w:val="a"/>
    <w:uiPriority w:val="99"/>
    <w:rsid w:val="00CE24F7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1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91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1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Основной текст 1,Нумерованный список !!"/>
    <w:basedOn w:val="a"/>
    <w:link w:val="1"/>
    <w:rsid w:val="00491E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uiPriority w:val="99"/>
    <w:semiHidden/>
    <w:rsid w:val="00491EA8"/>
  </w:style>
  <w:style w:type="character" w:customStyle="1" w:styleId="1">
    <w:name w:val="Основной текст с отступом Знак1"/>
    <w:aliases w:val="Основной текст 1 Знак,Нумерованный список !! Знак"/>
    <w:basedOn w:val="a0"/>
    <w:link w:val="ac"/>
    <w:rsid w:val="00491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491E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491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76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F74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F74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F7436"/>
    <w:rPr>
      <w:vertAlign w:val="superscript"/>
    </w:rPr>
  </w:style>
  <w:style w:type="paragraph" w:styleId="af3">
    <w:name w:val="Body Text"/>
    <w:basedOn w:val="a"/>
    <w:link w:val="af4"/>
    <w:uiPriority w:val="99"/>
    <w:semiHidden/>
    <w:unhideWhenUsed/>
    <w:rsid w:val="00FA200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A2003"/>
  </w:style>
  <w:style w:type="character" w:customStyle="1" w:styleId="10">
    <w:name w:val="Основной текст Знак1"/>
    <w:basedOn w:val="a0"/>
    <w:qFormat/>
    <w:rsid w:val="00FA2003"/>
    <w:rPr>
      <w:rFonts w:ascii="Times New Roman" w:hAnsi="Times New Roman" w:cs="Times New Roman"/>
      <w:sz w:val="26"/>
      <w:szCs w:val="26"/>
      <w:highlight w:val="white"/>
    </w:rPr>
  </w:style>
  <w:style w:type="character" w:customStyle="1" w:styleId="11">
    <w:name w:val="Заголовок №1_"/>
    <w:basedOn w:val="a0"/>
    <w:qFormat/>
    <w:rsid w:val="00E73001"/>
    <w:rPr>
      <w:rFonts w:ascii="Times New Roman" w:hAnsi="Times New Roman" w:cs="Times New Roman"/>
      <w:sz w:val="26"/>
      <w:szCs w:val="26"/>
      <w:highlight w:val="white"/>
    </w:rPr>
  </w:style>
  <w:style w:type="paragraph" w:customStyle="1" w:styleId="af5">
    <w:name w:val="Содержимое врезки"/>
    <w:basedOn w:val="a"/>
    <w:qFormat/>
    <w:rsid w:val="00E73001"/>
    <w:pPr>
      <w:overflowPunct w:val="0"/>
      <w:spacing w:after="200" w:line="276" w:lineRule="auto"/>
    </w:pPr>
    <w:rPr>
      <w:rFonts w:ascii="Calibri" w:eastAsia="Calibri" w:hAnsi="Calibri" w:cs="Tahoma"/>
      <w:color w:val="00000A"/>
    </w:rPr>
  </w:style>
  <w:style w:type="character" w:customStyle="1" w:styleId="ConsPlusNormal0">
    <w:name w:val="ConsPlusNormal Знак"/>
    <w:link w:val="ConsPlusNormal"/>
    <w:locked/>
    <w:rsid w:val="00BC4F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№11"/>
    <w:basedOn w:val="a"/>
    <w:qFormat/>
    <w:rsid w:val="0029364E"/>
    <w:pPr>
      <w:widowControl w:val="0"/>
      <w:shd w:val="clear" w:color="auto" w:fill="FFFFFF"/>
      <w:overflowPunct w:val="0"/>
      <w:spacing w:before="120" w:after="0" w:line="322" w:lineRule="exact"/>
      <w:ind w:hanging="520"/>
      <w:outlineLvl w:val="0"/>
    </w:pPr>
    <w:rPr>
      <w:rFonts w:ascii="Times New Roman" w:eastAsia="Calibri" w:hAnsi="Times New Roman" w:cs="Times New Roman"/>
      <w:b/>
      <w:bCs/>
      <w:color w:val="00000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6923122704900019E-2"/>
          <c:y val="4.9154900896008824E-2"/>
          <c:w val="0.86461538461538889"/>
          <c:h val="0.7606442163479627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дефицит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7328349903729256E-3"/>
                  <c:y val="0.1169364106956111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81309676816158E-3"/>
                  <c:y val="0.11170151566792219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020485244222242E-3"/>
                  <c:y val="9.993680978557056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-3807</c:v>
                </c:pt>
                <c:pt idx="1">
                  <c:v>-61906.5</c:v>
                </c:pt>
                <c:pt idx="2">
                  <c:v>-39394.1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расходы</c:v>
                </c:pt>
              </c:strCache>
            </c:strRef>
          </c:tx>
          <c:spPr>
            <a:pattFill prst="wdDnDiag">
              <a:fgClr>
                <a:srgbClr val="993366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050275024252409E-3"/>
                  <c:y val="-1.525269385721901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24940784841766E-3"/>
                  <c:y val="-1.216251409195389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8194885583018513E-3"/>
                  <c:y val="-1.786168182917216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964830381193524E-3"/>
                  <c:y val="-1.71996003274285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3127163630812504E-2"/>
                  <c:y val="-9.0474450960001083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731432</c:v>
                </c:pt>
                <c:pt idx="1">
                  <c:v>880585.9</c:v>
                </c:pt>
                <c:pt idx="2">
                  <c:v>829912.3</c:v>
                </c:pt>
                <c:pt idx="3">
                  <c:v>774857.3</c:v>
                </c:pt>
                <c:pt idx="4">
                  <c:v>801464.9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доходы</c:v>
                </c:pt>
              </c:strCache>
            </c:strRef>
          </c:tx>
          <c:spPr>
            <a:pattFill prst="ltHorz">
              <a:fgClr>
                <a:srgbClr val="99CC00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031438013376387E-2"/>
                  <c:y val="8.1337475495464034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57368040064543E-2"/>
                  <c:y val="-1.7111346098386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257456678140419E-2"/>
                  <c:y val="-1.525343960195882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6492808067238078E-2"/>
                  <c:y val="6.5730121203832342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7488243144090962E-2"/>
                  <c:y val="-1.2043078410981132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Sheet1!$B$4:$F$4</c:f>
              <c:numCache>
                <c:formatCode>0.0</c:formatCode>
                <c:ptCount val="5"/>
                <c:pt idx="0">
                  <c:v>727625</c:v>
                </c:pt>
                <c:pt idx="1">
                  <c:v>818679.4</c:v>
                </c:pt>
                <c:pt idx="2">
                  <c:v>790518.4</c:v>
                </c:pt>
                <c:pt idx="3">
                  <c:v>774857.3</c:v>
                </c:pt>
                <c:pt idx="4">
                  <c:v>801464.9</c:v>
                </c:pt>
              </c:numCache>
            </c:numRef>
          </c:val>
        </c:ser>
        <c:dLbls>
          <c:showVal val="1"/>
        </c:dLbls>
        <c:gapWidth val="100"/>
        <c:axId val="66817408"/>
        <c:axId val="66836352"/>
      </c:barChart>
      <c:catAx>
        <c:axId val="66817408"/>
        <c:scaling>
          <c:orientation val="minMax"/>
        </c:scaling>
        <c:axPos val="b"/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6836352"/>
        <c:crosses val="autoZero"/>
        <c:auto val="1"/>
        <c:lblAlgn val="ctr"/>
        <c:lblOffset val="100"/>
        <c:tickLblSkip val="1"/>
        <c:tickMarkSkip val="1"/>
      </c:catAx>
      <c:valAx>
        <c:axId val="66836352"/>
        <c:scaling>
          <c:orientation val="minMax"/>
        </c:scaling>
        <c:delete val="1"/>
        <c:axPos val="l"/>
        <c:numFmt formatCode="0.0" sourceLinked="1"/>
        <c:tickLblPos val="none"/>
        <c:crossAx val="66817408"/>
        <c:crosses val="autoZero"/>
        <c:crossBetween val="between"/>
      </c:valAx>
      <c:spPr>
        <a:noFill/>
        <a:ln w="25246">
          <a:noFill/>
        </a:ln>
      </c:spPr>
    </c:plotArea>
    <c:legend>
      <c:legendPos val="b"/>
      <c:layout>
        <c:manualLayout>
          <c:xMode val="edge"/>
          <c:yMode val="edge"/>
          <c:x val="0.30925753328452998"/>
          <c:y val="0.83662471878515265"/>
          <c:w val="0.36307692307692552"/>
          <c:h val="0.10980392156862805"/>
        </c:manualLayout>
      </c:layout>
      <c:spPr>
        <a:solidFill>
          <a:srgbClr val="FFFFFF"/>
        </a:solidFill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52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3E207-9760-463E-B69A-4736FA2A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</cp:revision>
  <cp:lastPrinted>2024-12-05T05:08:00Z</cp:lastPrinted>
  <dcterms:created xsi:type="dcterms:W3CDTF">2024-12-04T12:42:00Z</dcterms:created>
  <dcterms:modified xsi:type="dcterms:W3CDTF">2025-01-30T10:13:00Z</dcterms:modified>
</cp:coreProperties>
</file>